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  <w:gridCol w:w="21"/>
      </w:tblGrid>
      <w:tr w:rsidR="005D2296" w:rsidRPr="005D2296" w:rsidTr="00D8136F">
        <w:trPr>
          <w:trHeight w:val="31680"/>
          <w:tblCellSpacing w:w="0" w:type="dxa"/>
        </w:trPr>
        <w:tc>
          <w:tcPr>
            <w:tcW w:w="4989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7E4880" w:rsidRDefault="005D1C09" w:rsidP="007E48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40"/>
                <w:szCs w:val="40"/>
                <w:lang w:eastAsia="ru-RU"/>
              </w:rPr>
            </w:pPr>
            <w:r w:rsidRPr="00D8136F"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40"/>
                <w:szCs w:val="40"/>
                <w:lang w:eastAsia="ru-RU"/>
              </w:rPr>
              <w:t>К</w:t>
            </w:r>
            <w:r w:rsidRPr="005D2296"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40"/>
                <w:szCs w:val="40"/>
                <w:lang w:eastAsia="ru-RU"/>
              </w:rPr>
              <w:t>онсультация для родителей "Физическое воспитание в семье</w:t>
            </w:r>
          </w:p>
          <w:p w:rsidR="005D2296" w:rsidRDefault="007E4880" w:rsidP="007E48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40"/>
                <w:szCs w:val="40"/>
                <w:lang w:eastAsia="ru-RU"/>
              </w:rPr>
              <w:t>в зимний период</w:t>
            </w:r>
            <w:r w:rsidR="005D1C09" w:rsidRPr="005D2296"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40"/>
                <w:szCs w:val="40"/>
                <w:lang w:eastAsia="ru-RU"/>
              </w:rPr>
              <w:t>"</w:t>
            </w:r>
          </w:p>
          <w:p w:rsidR="007E4880" w:rsidRPr="007E4880" w:rsidRDefault="007E4880" w:rsidP="007E488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iCs/>
                <w:color w:val="FF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40"/>
                <w:szCs w:val="40"/>
                <w:lang w:eastAsia="ru-RU"/>
              </w:rPr>
              <w:t xml:space="preserve">     </w:t>
            </w:r>
          </w:p>
          <w:p w:rsidR="007E4880" w:rsidRDefault="007E4880" w:rsidP="007E4880">
            <w:pPr>
              <w:spacing w:after="0" w:line="240" w:lineRule="auto"/>
              <w:rPr>
                <w:rFonts w:ascii="Courier New" w:eastAsia="Times New Roman" w:hAnsi="Courier New" w:cs="Courier New"/>
                <w:bCs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40"/>
                <w:szCs w:val="40"/>
                <w:lang w:eastAsia="ru-RU"/>
              </w:rPr>
              <w:t xml:space="preserve">                       </w:t>
            </w:r>
            <w:r>
              <w:rPr>
                <w:rFonts w:ascii="Courier New" w:eastAsia="Times New Roman" w:hAnsi="Courier New" w:cs="Courier New"/>
                <w:bCs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>Подготовила:</w:t>
            </w:r>
          </w:p>
          <w:p w:rsidR="007E4880" w:rsidRDefault="007E4880" w:rsidP="007E4880">
            <w:pPr>
              <w:spacing w:after="0" w:line="240" w:lineRule="auto"/>
              <w:ind w:right="-17"/>
              <w:rPr>
                <w:rFonts w:ascii="Courier New" w:eastAsia="Times New Roman" w:hAnsi="Courier New" w:cs="Courier New"/>
                <w:bCs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                               Инструктор по </w:t>
            </w:r>
            <w:proofErr w:type="spellStart"/>
            <w:r>
              <w:rPr>
                <w:rFonts w:ascii="Courier New" w:eastAsia="Times New Roman" w:hAnsi="Courier New" w:cs="Courier New"/>
                <w:bCs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>физо</w:t>
            </w:r>
            <w:proofErr w:type="spellEnd"/>
            <w:r>
              <w:rPr>
                <w:rFonts w:ascii="Courier New" w:eastAsia="Times New Roman" w:hAnsi="Courier New" w:cs="Courier New"/>
                <w:bCs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7E4880" w:rsidRDefault="007E4880" w:rsidP="007E4880">
            <w:pPr>
              <w:spacing w:after="0" w:line="240" w:lineRule="auto"/>
              <w:ind w:right="-17"/>
              <w:rPr>
                <w:rFonts w:ascii="Courier New" w:eastAsia="Times New Roman" w:hAnsi="Courier New" w:cs="Courier New"/>
                <w:bCs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                               Сергеева А.В.</w:t>
            </w:r>
          </w:p>
          <w:p w:rsidR="007E4880" w:rsidRPr="005D2296" w:rsidRDefault="007E4880" w:rsidP="00D813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40"/>
                <w:szCs w:val="40"/>
                <w:lang w:eastAsia="ru-RU"/>
              </w:rPr>
              <w:t xml:space="preserve">       </w:t>
            </w:r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 </w:t>
            </w:r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Всестороннее воспитание ребенка, подготовка его к жизни в обществе - главная социальная задача, решаемая обществом и семьей.</w:t>
            </w:r>
          </w:p>
          <w:p w:rsidR="005D2296" w:rsidRPr="005D2296" w:rsidRDefault="003928A4" w:rsidP="005D2296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5D2296" w:rsidRPr="005D2296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Личный пример родителей, совместные физкультурные занятия, здоровый образ жизни - главные составляющие успеха физического воспитания в семье.</w:t>
            </w:r>
          </w:p>
          <w:p w:rsidR="005D2296" w:rsidRDefault="005D2296" w:rsidP="005D229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70AD47" w:themeColor="accent6"/>
                <w:kern w:val="36"/>
                <w:sz w:val="36"/>
                <w:szCs w:val="36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b/>
                <w:bCs/>
                <w:i/>
                <w:iCs/>
                <w:color w:val="70AD47" w:themeColor="accent6"/>
                <w:kern w:val="36"/>
                <w:sz w:val="36"/>
                <w:szCs w:val="36"/>
                <w:lang w:eastAsia="ru-RU"/>
              </w:rPr>
              <w:t>Формы физического воспитания в семье</w:t>
            </w:r>
            <w:r w:rsidR="005D1C09">
              <w:rPr>
                <w:rFonts w:ascii="Courier New" w:eastAsia="Times New Roman" w:hAnsi="Courier New" w:cs="Courier New"/>
                <w:b/>
                <w:bCs/>
                <w:i/>
                <w:iCs/>
                <w:color w:val="70AD47" w:themeColor="accent6"/>
                <w:kern w:val="36"/>
                <w:sz w:val="36"/>
                <w:szCs w:val="36"/>
                <w:lang w:eastAsia="ru-RU"/>
              </w:rPr>
              <w:t>:</w:t>
            </w:r>
          </w:p>
          <w:p w:rsidR="008E5BA7" w:rsidRPr="005D2296" w:rsidRDefault="005D1C09" w:rsidP="005D229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70AD47" w:themeColor="accent6"/>
                <w:kern w:val="36"/>
                <w:sz w:val="36"/>
                <w:szCs w:val="3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70AD47" w:themeColor="accent6"/>
                <w:kern w:val="36"/>
                <w:sz w:val="36"/>
                <w:szCs w:val="36"/>
                <w:lang w:eastAsia="ru-RU"/>
              </w:rPr>
              <w:drawing>
                <wp:inline distT="0" distB="0" distL="0" distR="0">
                  <wp:extent cx="2619375" cy="1743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рогулка зимой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FF0000"/>
                <w:kern w:val="36"/>
                <w:sz w:val="36"/>
                <w:szCs w:val="36"/>
                <w:lang w:eastAsia="ru-RU"/>
              </w:rPr>
              <w:t>Пешие прогулки и походы.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FF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Пешеходные прогулки, более длительные походы являются одной из форм активного отдыха, рационального использования свободного времени для укрепления здоровья.</w:t>
            </w:r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Походы формируют чувства коллективизма, ответственности, взаимопомощи. </w:t>
            </w:r>
          </w:p>
          <w:p w:rsidR="005D2296" w:rsidRDefault="005D2296" w:rsidP="005D2296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С детьми 3-4 лет прогулки в ближайшее окружение планируются с таким расчетом, чтобы маршрут в один конец занимал 15-20 минут, для ребят 5-6 лет - 30-40 минут, а для семилетних возможна прогулка до 40-45 минут. </w:t>
            </w:r>
          </w:p>
          <w:p w:rsidR="005D1C09" w:rsidRPr="005D2296" w:rsidRDefault="005D1C09" w:rsidP="005D2296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36"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3028950" cy="15144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плавание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2296" w:rsidRDefault="005D2296" w:rsidP="005D2296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FF0000"/>
                <w:kern w:val="36"/>
                <w:sz w:val="36"/>
                <w:szCs w:val="36"/>
                <w:lang w:eastAsia="ru-RU"/>
              </w:rPr>
              <w:t>Плавание.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FF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3928A4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Во время плавания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 создаются благоприятные условия для формирования правильной осанки. Под действием воды активизируется кровообращение в сосудах кожи, омываемой и массируемой водой. Дыхательная система под влиянием активного выдоха в воду и преодоления ее сопротивления заметно укрепляется, увеличивается глубина дыхания. Пребывание в воде закаляет организм, совершенствует его терморегуляцию, повышает устойчивость к холоду, изменению температуры. Во время плавания активизируется обмен веществ, деятельность всей нервной системы, упражняются многие группы мышц, суста</w:t>
            </w:r>
            <w:r w:rsidR="00D8136F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вы и связки. </w:t>
            </w:r>
          </w:p>
          <w:p w:rsidR="005D1C09" w:rsidRPr="005D2296" w:rsidRDefault="005D1C09" w:rsidP="005D2296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  <w:t xml:space="preserve">               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36"/>
                <w:sz w:val="40"/>
                <w:szCs w:val="40"/>
                <w:lang w:eastAsia="ru-RU"/>
              </w:rPr>
              <w:drawing>
                <wp:inline distT="0" distB="0" distL="0" distR="0">
                  <wp:extent cx="2743200" cy="1666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ети лыжи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FF0000"/>
                <w:kern w:val="36"/>
                <w:sz w:val="36"/>
                <w:szCs w:val="36"/>
                <w:lang w:eastAsia="ru-RU"/>
              </w:rPr>
              <w:t>Лыжные прогулки.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FF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Великолепным оздоровительным средством в зимнее время служат лыжные прогулки. Лыжные прогулки в лесу оказывают также положительное эмоциональное влияние: наслаждение зимним пейзажем, быстрыми спусками с гор и т.д.</w:t>
            </w:r>
          </w:p>
          <w:p w:rsidR="005D2296" w:rsidRDefault="005D2296" w:rsidP="005D2296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Прогулки на лыжах доступны уже детям с 3-летнего возраста. Лыжи и палки подбираются по росту. Лыжные палки - немного ниже плеч. Размер ботинок таков, чтобы их можно было надевать без затруднений с 1-2 толстыми шерстяными носками.</w:t>
            </w:r>
          </w:p>
          <w:p w:rsidR="005D1C09" w:rsidRPr="005D2296" w:rsidRDefault="005D1C09" w:rsidP="005D2296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36"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284797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дети коньки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2296" w:rsidRPr="003928A4" w:rsidRDefault="005D2296" w:rsidP="003928A4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FF0000"/>
                <w:kern w:val="36"/>
                <w:sz w:val="36"/>
                <w:szCs w:val="36"/>
                <w:lang w:eastAsia="ru-RU"/>
              </w:rPr>
              <w:t>Катание на коньках.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FF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Катание на коньках стимулирует двигательную активность дошкольников, улучшает состояние их здоровья и общ</w:t>
            </w:r>
            <w:r w:rsidR="003928A4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ую физическую закалку. 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Значительно повышается устойчивость вестибулярного аппарата, повышается чувство равновесия, правильно рас</w:t>
            </w:r>
            <w:r w:rsidR="007E4880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пределяется мышечное напряжение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. Учить детей этому виду спортивных упражнений начинают с</w:t>
            </w:r>
            <w:r w:rsidR="003928A4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 4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 лет.</w:t>
            </w:r>
          </w:p>
          <w:p w:rsidR="005D1C09" w:rsidRPr="005D2296" w:rsidRDefault="005D1C09" w:rsidP="005D2296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                        </w:t>
            </w:r>
            <w:bookmarkStart w:id="0" w:name="_GoBack"/>
            <w:r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36"/>
                <w:sz w:val="40"/>
                <w:szCs w:val="40"/>
                <w:lang w:eastAsia="ru-RU"/>
              </w:rPr>
              <w:drawing>
                <wp:inline distT="0" distB="0" distL="0" distR="0">
                  <wp:extent cx="2543175" cy="18002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ег дети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36"/>
                <w:szCs w:val="36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FF0000"/>
                <w:kern w:val="36"/>
                <w:sz w:val="36"/>
                <w:szCs w:val="36"/>
                <w:lang w:eastAsia="ru-RU"/>
              </w:rPr>
              <w:t>Бег.</w:t>
            </w:r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Древнегреческие мудрецы говорили:</w:t>
            </w:r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Хочешь быть здоровым - бегай!</w:t>
            </w:r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Хочешь быть красивым - бегай!</w:t>
            </w:r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Хочешь быть умным - бегай!</w:t>
            </w:r>
          </w:p>
          <w:p w:rsidR="005D2296" w:rsidRPr="005D2296" w:rsidRDefault="005D2296" w:rsidP="00D8136F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Этими словами они подчеркивали огромное значение бега для укрепления здоровья, достижения гармоничного телосложения, развития умственных способностей. Бег - естественное движение, привычное с раннего возраста. Оно выполняется преимущественно на свежем воздухе, не требует специального оборудования. Эффективен бег для воспитания выносливости, улучшения физической работоспособности. </w:t>
            </w:r>
          </w:p>
          <w:p w:rsidR="005D2296" w:rsidRPr="005D2296" w:rsidRDefault="005D2296" w:rsidP="005D1C09">
            <w:pPr>
              <w:shd w:val="clear" w:color="auto" w:fill="FFFFFF"/>
              <w:spacing w:after="0" w:line="240" w:lineRule="auto"/>
              <w:ind w:firstLine="708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FF0000"/>
                <w:kern w:val="36"/>
                <w:sz w:val="36"/>
                <w:szCs w:val="36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b/>
                <w:i/>
                <w:iCs/>
                <w:color w:val="FF0000"/>
                <w:kern w:val="36"/>
                <w:sz w:val="36"/>
                <w:szCs w:val="36"/>
                <w:lang w:eastAsia="ru-RU"/>
              </w:rPr>
              <w:t>Доказано, что совместные занятия родителей с детьми приносят положительные результаты:</w:t>
            </w:r>
          </w:p>
          <w:p w:rsidR="005D2296" w:rsidRPr="005D2296" w:rsidRDefault="005D2296" w:rsidP="005D2296">
            <w:pPr>
              <w:shd w:val="clear" w:color="auto" w:fill="FFFFFF"/>
              <w:spacing w:after="0" w:line="240" w:lineRule="auto"/>
              <w:ind w:left="720" w:hanging="360"/>
              <w:jc w:val="both"/>
              <w:outlineLvl w:val="0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36"/>
                <w:sz w:val="40"/>
                <w:szCs w:val="40"/>
                <w:lang w:eastAsia="ru-RU"/>
              </w:rPr>
            </w:pP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>·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14"/>
                <w:szCs w:val="14"/>
                <w:lang w:eastAsia="ru-RU"/>
              </w:rPr>
              <w:t>        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t xml:space="preserve">позволяют с пользой проводить то свободное время, которое мать или отец посвящают ребенку, служат взаимообогащению, способствует </w:t>
            </w:r>
            <w:r w:rsidRPr="005D2296">
              <w:rPr>
                <w:rFonts w:ascii="Courier New" w:eastAsia="Times New Roman" w:hAnsi="Courier New" w:cs="Courier New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всестороннему развитию.</w:t>
            </w:r>
          </w:p>
          <w:p w:rsidR="005D2296" w:rsidRPr="005D2296" w:rsidRDefault="005D2296" w:rsidP="005D229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:rsidR="005D2296" w:rsidRPr="005D2296" w:rsidRDefault="005D2296" w:rsidP="005D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1EFF" w:rsidRPr="009A1EFF" w:rsidRDefault="009A1EFF" w:rsidP="005D2296">
      <w:pPr>
        <w:rPr>
          <w:rFonts w:ascii="Times New Roman" w:hAnsi="Times New Roman" w:cs="Times New Roman"/>
          <w:sz w:val="40"/>
          <w:szCs w:val="40"/>
        </w:rPr>
      </w:pPr>
    </w:p>
    <w:sectPr w:rsidR="009A1EFF" w:rsidRPr="009A1EFF" w:rsidSect="009A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FF"/>
    <w:rsid w:val="001021BF"/>
    <w:rsid w:val="003928A4"/>
    <w:rsid w:val="005D1C09"/>
    <w:rsid w:val="005D2296"/>
    <w:rsid w:val="007E4880"/>
    <w:rsid w:val="008E5BA7"/>
    <w:rsid w:val="009A1EFF"/>
    <w:rsid w:val="00C504AC"/>
    <w:rsid w:val="00D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E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Сергеева</dc:creator>
  <cp:lastModifiedBy>user</cp:lastModifiedBy>
  <cp:revision>2</cp:revision>
  <cp:lastPrinted>2021-02-08T13:40:00Z</cp:lastPrinted>
  <dcterms:created xsi:type="dcterms:W3CDTF">2021-02-09T09:01:00Z</dcterms:created>
  <dcterms:modified xsi:type="dcterms:W3CDTF">2021-02-09T09:01:00Z</dcterms:modified>
</cp:coreProperties>
</file>