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04" w:rsidRPr="006D5E04" w:rsidRDefault="006D5E04" w:rsidP="006D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E04">
        <w:rPr>
          <w:rFonts w:ascii="Times New Roman" w:hAnsi="Times New Roman" w:cs="Times New Roman"/>
          <w:sz w:val="32"/>
          <w:szCs w:val="32"/>
        </w:rPr>
        <w:t>Консультация для родителей.</w:t>
      </w:r>
    </w:p>
    <w:p w:rsidR="006D5E04" w:rsidRPr="006D5E04" w:rsidRDefault="006D5E04" w:rsidP="006D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5E0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FFFFFF"/>
          <w:lang w:eastAsia="ru-RU"/>
        </w:rPr>
        <w:t>«Помните – здоровье начинается со стопы!»</w:t>
      </w:r>
    </w:p>
    <w:p w:rsidR="006D5E04" w:rsidRPr="006D5E04" w:rsidRDefault="006D5E04" w:rsidP="006D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2857500" cy="160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топ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E04" w:rsidRPr="006D5E04" w:rsidRDefault="006D5E04" w:rsidP="006E1C08">
      <w:pPr>
        <w:shd w:val="clear" w:color="auto" w:fill="FFFFFF"/>
        <w:spacing w:after="0" w:line="240" w:lineRule="auto"/>
        <w:ind w:left="-1134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Детская стопа по сравнению со стопой взрослого человека имеет ряд морфологических особенностей. Она более широкая в передней части и сужена в пяточной. Пальцы имеют веерообразное расхождение, в то время как у взрослых они плотно прилегают друг к другу. У детей дошкольного возраста на подошве сильно развита подкожная клетчатка, заполняющая своды стопы, что нередко приводит к диагностическим ошибкам. В соответствии с этим заключение о плоскостопии </w:t>
      </w:r>
      <w:proofErr w:type="gramStart"/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выносят</w:t>
      </w:r>
      <w:proofErr w:type="gramEnd"/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с пятилетнего возраста.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Наиболее часто встречающаяся деформация стопы у дошкольников связана с нарушением её рессорной функции, которая способствует снижению силы толчков и ударов при ходьбе, беге и прыжках. При этом дети часто жалуются на быструю утомляемость, головную боль и боль в голени и стопе. У них также нарушается походка. Кроме того, в дальнейшем могут развиться застойные явления в сосудах нижних конечностей.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Форма стопы влияет также на состояние осанки и позвоночника ребёнка. Снижение амортизационных свойств свода существенно повышает требования к рессорной функции позвоночника и может привести к его деформации, а также </w:t>
      </w:r>
      <w:proofErr w:type="spellStart"/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травматизации</w:t>
      </w:r>
      <w:proofErr w:type="spellEnd"/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межпозвонковых суставов и возникновению боли в спине. Одностороннее снижение свода стопы- справа или слева- приводит к перекосу таза, асимметрии лопаток, плеч и формированию сколиотической осанки и сколиоза.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 (сердечно-сосудистой, дыхательной и др.) 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Таким образом, </w:t>
      </w:r>
      <w:r w:rsidRPr="006D5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стопа, благодаря уникальному строению и важным функциям, оказывает влияние на весь организм.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Поэтому особое внимание необходимо уделять профилактике деформаций стопы, начиная уже с раннего возраста.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Какие же факторы, в том числе связанные с условиями пребывания ребёнка в детском саду, влияют на своды стопы? Их делят на две группы:</w:t>
      </w:r>
      <w:r w:rsidRPr="006D5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внутренние, 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определяемые 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физиологическими закономерностями роста и развития детского организма (сила мышц и эластичность связок, минеральная плотность костной ткани и др.), перенесёнными заболеваниями (рахит), физическим развитием (избыток массы тела) и состоянием здоровья (частые простуды, хронические болезни) и </w:t>
      </w:r>
      <w:r w:rsidRPr="006D5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внешние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(нерациональная обувь,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едостаточная двигательная активность, длительные статические нагрузки в положении сидя, исключающие локальные физические нагрузки на стопы.) 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</w:t>
      </w:r>
      <w:r w:rsidRPr="006D5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Какой же должна быть обувь для дошкольника?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E04" w:rsidRPr="006E1C08" w:rsidRDefault="006D5E04" w:rsidP="006E1C08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-1134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Обувь должна соответствовать форме, размеру стопы и иметь в носочной </w:t>
      </w:r>
      <w:r w:rsid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части припуск 5-7 мм, учитывающий увеличение длины стопы за счёт её естественного прироста и во время ходьбы под влиянием нагрузок. Если в обуви нет припуска, то при удлинении пальцы принимают согнутое положение, что может привести к их деформации. Недопустима </w:t>
      </w:r>
      <w:proofErr w:type="spellStart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зауженность</w:t>
      </w:r>
      <w:proofErr w:type="spellEnd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носочной части, поскольку это может привести к деформации большого пальца, его отклонению наружу. Чрезмерно свободная обувь также оказывает отрицательное влияние – могут появиться потёртости, мозоли. 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6E1C0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Подошва должна быть гибкой.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Недостаточная гибкость ограничивает движение в суставах, предъявляет повышенные требования к мышцам голени и стопы, способствуя более быстрому их утомлению и ослаблению. При этом нарушается походка, что оказывает негативное влияние на осанку и позвоночник ребёнка. Чтобы проверить гибкость подошвы, следует, удерживая пяточную часть обуви, поднять носочную. Гибкость считается достаточной, если угол составляет 25 градусов.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Подошва не должна быть высокой,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поскольку в процессе ходьбы в такой обуви нарушается сцепление пальцев с опорной поверхностью и толчковая функция стопы. Это приводит к дополнительной нагрузке на мышцы стопы, их ослаблению и более быстрому утомлению.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Слишком мягкая подошва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(например, в чешках) также 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недопустима,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как способствует развитию плоскостопия при ходьбе по жёсткому грунту, асфальту или полу.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1C0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3. 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элементом обуви для дошкольников является 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каблук,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высота, которого влияет на распределение нагрузки на различные отделы стопы, её положение. При отсутствии каблука увеличивается нагрузка на свод. При небольшом каблуке свод, наоборот, разгружается за счёт перераспределения нагрузки с увеличением её на передний отдел. Слишком высокий каблук делает нагрузку на передний отдел стопы чрезмерной – это приводит к снижению поперечного свода и формированию поперечного плоскостопия.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высота каблука не должна превышать 5-10мм.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Такой каблук увеличивает свод стопы, её </w:t>
      </w:r>
      <w:proofErr w:type="spellStart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рессорность</w:t>
      </w:r>
      <w:proofErr w:type="spellEnd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защищает пятку от ушибов, смягчая удар о твёрдую поверхность при ходьбе, и, кроме того, повышает износоустойчивость обуви.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1C0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4.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профилактике деформации стопы особое значение имеет наличие 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фиксированного задника, 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позволяет прочно удерживать пяточную кость и предотвращает её отклонение наружу. Деформация пяточной кости нарушает устойчивость голеностопного сустава, формирует болевой синдром, а впоследствии приводит к плоскостопию (плоско-вальгусные стопы).</w:t>
      </w:r>
      <w:r w:rsidR="006E1C08"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5. 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Наряду с фиксированным задником обувь должна обеспечивать 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прочную фиксацию в носочной части. 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Открытый носок в летних туфлях, часто используемых в качестве сменной обуви, приводит к неустойчивому положению стопы. Кроме того, возрастает угроза </w:t>
      </w:r>
      <w:proofErr w:type="spellStart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травматизации</w:t>
      </w:r>
      <w:proofErr w:type="spellEnd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пальцев.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1C0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6.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Прочная фиксация стопы в обуви обеспечивается также соответствующими креплениями. Их отсутствие может привести к ослаблению мышц, снижению свода и деформации пальцев.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1C0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7.</w:t>
      </w:r>
      <w:r w:rsidRPr="006E1C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обеспечения оптимального температурно-влажностного режима </w:t>
      </w:r>
      <w:proofErr w:type="spellStart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внутриобувного</w:t>
      </w:r>
      <w:proofErr w:type="spellEnd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необходимы такие конструктивные решения (переплетение ремешков, дополнительные «окошки» и др.), которые позволяли бы осуществлять хорошую вентиляцию обуви. Перегрев стопы ведёт к расслаблению мышц </w:t>
      </w:r>
      <w:proofErr w:type="gramStart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,</w:t>
      </w:r>
      <w:proofErr w:type="gramEnd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следствие, снижению свода стопы с формированием в последующем </w:t>
      </w:r>
      <w:bookmarkStart w:id="0" w:name="_GoBack"/>
      <w:bookmarkEnd w:id="0"/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плоскостопия. </w:t>
      </w:r>
      <w:r w:rsidRPr="006E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1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E1C0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 xml:space="preserve">      </w:t>
      </w:r>
      <w:r w:rsidRPr="006E1C0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Таким образом, профилактическая сменная обувь для детей дошкольного возраста должна соответствовать форме и размеру стопы (недопустимо носить обувь с зауженной носочной частью); иметь достаточно гибкую (но не мягкую), невысокую подошву, каблук высотой 5-10</w:t>
      </w:r>
      <w:proofErr w:type="gramStart"/>
      <w:r w:rsidRPr="006E1C0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мм.,</w:t>
      </w:r>
      <w:proofErr w:type="gramEnd"/>
      <w:r w:rsidRPr="006E1C0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 xml:space="preserve"> фиксированный задник для обеспечения прочной фиксации пяточной кости, закрытую носочную часть и крепления для прочной фиксации стопы.</w:t>
      </w:r>
    </w:p>
    <w:p w:rsidR="006D5E04" w:rsidRPr="006D5E04" w:rsidRDefault="006D5E04" w:rsidP="006D5E04">
      <w:pPr>
        <w:shd w:val="clear" w:color="auto" w:fill="FFFFFF"/>
        <w:spacing w:line="240" w:lineRule="auto"/>
        <w:ind w:left="15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6D5E04" w:rsidRPr="006D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03E0"/>
    <w:multiLevelType w:val="hybridMultilevel"/>
    <w:tmpl w:val="C3422D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E611D12"/>
    <w:multiLevelType w:val="hybridMultilevel"/>
    <w:tmpl w:val="45BEF09A"/>
    <w:lvl w:ilvl="0" w:tplc="83DE6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98B"/>
    <w:multiLevelType w:val="hybridMultilevel"/>
    <w:tmpl w:val="B82CF680"/>
    <w:lvl w:ilvl="0" w:tplc="ED5C87A2">
      <w:start w:val="1"/>
      <w:numFmt w:val="decimal"/>
      <w:lvlText w:val="%1."/>
      <w:lvlJc w:val="left"/>
      <w:pPr>
        <w:ind w:left="752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 w:tentative="1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" w15:restartNumberingAfterBreak="0">
    <w:nsid w:val="4E6703D3"/>
    <w:multiLevelType w:val="multilevel"/>
    <w:tmpl w:val="D4C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04"/>
    <w:rsid w:val="00567083"/>
    <w:rsid w:val="006D5E04"/>
    <w:rsid w:val="006E1C08"/>
    <w:rsid w:val="008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2D05-D7CF-46B2-8CC1-A6FC4D0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6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78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6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5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34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6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53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Сергеева</dc:creator>
  <cp:keywords/>
  <dc:description/>
  <cp:lastModifiedBy>Анжелика Сергеева</cp:lastModifiedBy>
  <cp:revision>1</cp:revision>
  <dcterms:created xsi:type="dcterms:W3CDTF">2021-05-06T14:43:00Z</dcterms:created>
  <dcterms:modified xsi:type="dcterms:W3CDTF">2021-05-06T15:01:00Z</dcterms:modified>
</cp:coreProperties>
</file>