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4D" w:rsidRPr="00B81059" w:rsidRDefault="00D6434D" w:rsidP="00D73B68">
      <w:pPr>
        <w:spacing w:after="0" w:line="240" w:lineRule="auto"/>
        <w:ind w:left="5245"/>
        <w:jc w:val="right"/>
        <w:rPr>
          <w:rFonts w:ascii="Liberation Serif" w:hAnsi="Liberation Serif" w:cs="Times New Roman"/>
          <w:i w:val="0"/>
          <w:sz w:val="28"/>
          <w:szCs w:val="28"/>
          <w:lang w:val="ru-RU"/>
        </w:rPr>
      </w:pPr>
      <w:bookmarkStart w:id="0" w:name="_Hlk125365356"/>
      <w:bookmarkStart w:id="1" w:name="_GoBack"/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Приложение </w:t>
      </w:r>
      <w:r w:rsidR="00031F72">
        <w:rPr>
          <w:rFonts w:ascii="Liberation Serif" w:hAnsi="Liberation Serif" w:cs="Times New Roman"/>
          <w:i w:val="0"/>
          <w:sz w:val="28"/>
          <w:szCs w:val="28"/>
          <w:lang w:val="ru-RU"/>
        </w:rPr>
        <w:t>6</w:t>
      </w:r>
    </w:p>
    <w:p w:rsidR="00D6434D" w:rsidRPr="00B81059" w:rsidRDefault="00D6434D" w:rsidP="00D73B68">
      <w:pPr>
        <w:spacing w:after="0" w:line="240" w:lineRule="auto"/>
        <w:ind w:left="5245"/>
        <w:jc w:val="right"/>
        <w:rPr>
          <w:rFonts w:ascii="Liberation Serif" w:hAnsi="Liberation Serif" w:cs="Times New Roman"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к приказу Управления образования</w:t>
      </w:r>
    </w:p>
    <w:p w:rsidR="00D6434D" w:rsidRPr="00B81059" w:rsidRDefault="00D6434D" w:rsidP="00D73B68">
      <w:pPr>
        <w:spacing w:after="0" w:line="240" w:lineRule="auto"/>
        <w:ind w:left="5245"/>
        <w:jc w:val="right"/>
        <w:rPr>
          <w:rFonts w:ascii="Liberation Serif" w:hAnsi="Liberation Serif" w:cs="Times New Roman"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Артемовского городского округа</w:t>
      </w:r>
    </w:p>
    <w:p w:rsidR="00D6434D" w:rsidRPr="00B81059" w:rsidRDefault="00D6434D" w:rsidP="00D73B68">
      <w:pPr>
        <w:spacing w:after="0" w:line="240" w:lineRule="auto"/>
        <w:ind w:left="5245"/>
        <w:jc w:val="right"/>
        <w:rPr>
          <w:rFonts w:ascii="Liberation Serif" w:hAnsi="Liberation Serif" w:cs="Times New Roman"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от ___________ № ____</w:t>
      </w:r>
    </w:p>
    <w:p w:rsidR="00845E79" w:rsidRPr="00B81059" w:rsidRDefault="00845E79" w:rsidP="008A3EF3">
      <w:pPr>
        <w:spacing w:after="0" w:line="240" w:lineRule="auto"/>
        <w:jc w:val="center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</w:p>
    <w:p w:rsidR="004F488A" w:rsidRPr="00B81059" w:rsidRDefault="004F488A" w:rsidP="008A3EF3">
      <w:pPr>
        <w:spacing w:after="0" w:line="240" w:lineRule="auto"/>
        <w:jc w:val="center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t>ПОЛОЖЕНИЕ</w:t>
      </w:r>
    </w:p>
    <w:p w:rsidR="00A52283" w:rsidRPr="00B81059" w:rsidRDefault="004F488A" w:rsidP="008A3EF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t xml:space="preserve">о проведении муниципального </w:t>
      </w:r>
      <w:r w:rsidR="00A52283"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t xml:space="preserve">конкурса </w:t>
      </w:r>
    </w:p>
    <w:p w:rsidR="00A52283" w:rsidRPr="00B81059" w:rsidRDefault="00A52283" w:rsidP="00A5228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t>«Лучший педагогический проект по сохранению и укреплению традиционных российских духовно-нравственных ценностей» среди</w:t>
      </w:r>
      <w:r w:rsidRPr="00B81059"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  <w:t xml:space="preserve"> педагогических работников муниципальных образовательных</w:t>
      </w:r>
      <w:r w:rsidR="00D0096B" w:rsidRPr="00B81059"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  <w:t xml:space="preserve"> организаций Артемовского городского округа, реализующих образовательную программу дошкольного образования,</w:t>
      </w:r>
      <w:r w:rsidRPr="00B81059"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  <w:t xml:space="preserve"> в рамках Муниципального фестиваля среди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4F488A" w:rsidRPr="00B81059" w:rsidRDefault="00A52283" w:rsidP="00A5228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Liberation Serif"/>
          <w:b/>
          <w:bCs/>
          <w:i w:val="0"/>
          <w:sz w:val="28"/>
          <w:szCs w:val="28"/>
          <w:lang w:val="ru-RU"/>
        </w:rPr>
        <w:t xml:space="preserve">«Ключ к успеху» </w:t>
      </w:r>
    </w:p>
    <w:p w:rsidR="004F488A" w:rsidRPr="00B81059" w:rsidRDefault="004F488A" w:rsidP="004F488A">
      <w:pPr>
        <w:spacing w:after="0"/>
        <w:jc w:val="center"/>
        <w:rPr>
          <w:rFonts w:ascii="Liberation Serif" w:hAnsi="Liberation Serif" w:cs="Times New Roman"/>
          <w:i w:val="0"/>
          <w:sz w:val="28"/>
          <w:szCs w:val="28"/>
          <w:lang w:val="ru-RU"/>
        </w:rPr>
      </w:pPr>
    </w:p>
    <w:p w:rsidR="004F488A" w:rsidRPr="00B81059" w:rsidRDefault="004F488A" w:rsidP="008A3E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i w:val="0"/>
          <w:sz w:val="28"/>
          <w:szCs w:val="28"/>
        </w:rPr>
      </w:pPr>
      <w:r w:rsidRPr="00B81059">
        <w:rPr>
          <w:rFonts w:ascii="Liberation Serif" w:hAnsi="Liberation Serif" w:cs="Times New Roman"/>
          <w:b/>
          <w:i w:val="0"/>
          <w:sz w:val="28"/>
          <w:szCs w:val="28"/>
        </w:rPr>
        <w:t>Общие</w:t>
      </w:r>
      <w:r w:rsidR="006246E9"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t xml:space="preserve"> </w:t>
      </w:r>
      <w:r w:rsidRPr="00B81059">
        <w:rPr>
          <w:rFonts w:ascii="Liberation Serif" w:hAnsi="Liberation Serif" w:cs="Times New Roman"/>
          <w:b/>
          <w:i w:val="0"/>
          <w:sz w:val="28"/>
          <w:szCs w:val="28"/>
        </w:rPr>
        <w:t>положения</w:t>
      </w:r>
    </w:p>
    <w:p w:rsidR="00A52283" w:rsidRPr="00B81059" w:rsidRDefault="008A3EF3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1.1.</w:t>
      </w:r>
      <w:r w:rsidR="00A52283"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 </w:t>
      </w:r>
      <w:r w:rsidR="00A52283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Настоящее положение определяет порядок организации и проведения муниципального конкурса «</w:t>
      </w:r>
      <w:r w:rsidR="00A52283"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Лучший педагогический проект по сохранению и укреплению традиционных российских духовно-нравственных </w:t>
      </w:r>
      <w:r w:rsidR="00A11158"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ценностей» </w:t>
      </w:r>
      <w:r w:rsidR="00A1115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среди</w:t>
      </w:r>
      <w:r w:rsidR="00A52283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педагогических работников дошкольных образовательных учреждений Артемовского городского округа (далее - Конкурс).</w:t>
      </w:r>
    </w:p>
    <w:p w:rsidR="00A52283" w:rsidRPr="00B81059" w:rsidRDefault="004F488A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1.</w:t>
      </w:r>
      <w:r w:rsidR="008A3EF3"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>2</w:t>
      </w: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. </w:t>
      </w:r>
      <w:r w:rsidR="00A52283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 (далее – ФГОС).</w:t>
      </w:r>
    </w:p>
    <w:p w:rsidR="00A52283" w:rsidRPr="00B81059" w:rsidRDefault="004F488A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1.3. </w:t>
      </w:r>
      <w:r w:rsidR="00A52283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Организатором Конкурса является Управление образования Артемовского городского округа (далее – Управление образования).</w:t>
      </w:r>
    </w:p>
    <w:p w:rsidR="00A52283" w:rsidRPr="00B81059" w:rsidRDefault="00A52283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1.4. Ответственным за проведение Конкурса является 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 (далее </w:t>
      </w:r>
      <w:r w:rsidR="005224C5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–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МАДОУ</w:t>
      </w:r>
      <w:r w:rsidR="005224C5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№ 5).</w:t>
      </w:r>
    </w:p>
    <w:p w:rsidR="00BC4FEB" w:rsidRPr="00B81059" w:rsidRDefault="00A52283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1.5.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5" w:history="1">
        <w:r w:rsidRPr="00B81059">
          <w:rPr>
            <w:rFonts w:ascii="Liberation Serif" w:eastAsia="Calibri" w:hAnsi="Liberation Serif" w:cs="Liberation Serif"/>
            <w:i w:val="0"/>
            <w:iCs w:val="0"/>
            <w:color w:val="0563C1"/>
            <w:sz w:val="28"/>
            <w:szCs w:val="28"/>
            <w:u w:val="single"/>
            <w:lang w:val="ru-RU" w:bidi="ar-SA"/>
          </w:rPr>
          <w:t>http://art-uo.ru</w:t>
        </w:r>
      </w:hyperlink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)</w:t>
      </w:r>
    </w:p>
    <w:p w:rsidR="00B81059" w:rsidRDefault="00B81059" w:rsidP="00B81059">
      <w:pPr>
        <w:pStyle w:val="ab"/>
        <w:spacing w:after="0" w:line="240" w:lineRule="auto"/>
        <w:ind w:left="709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</w:p>
    <w:p w:rsidR="00B81059" w:rsidRDefault="00B81059" w:rsidP="00B81059">
      <w:pPr>
        <w:pStyle w:val="ab"/>
        <w:spacing w:after="0" w:line="240" w:lineRule="auto"/>
        <w:ind w:left="709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</w:p>
    <w:p w:rsidR="00B81059" w:rsidRDefault="00B81059" w:rsidP="00B81059">
      <w:pPr>
        <w:pStyle w:val="ab"/>
        <w:spacing w:after="0" w:line="240" w:lineRule="auto"/>
        <w:ind w:left="709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</w:p>
    <w:p w:rsidR="00B81059" w:rsidRDefault="00B81059" w:rsidP="00B81059">
      <w:pPr>
        <w:pStyle w:val="ab"/>
        <w:spacing w:after="0" w:line="240" w:lineRule="auto"/>
        <w:ind w:left="709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</w:p>
    <w:p w:rsidR="00BC4FEB" w:rsidRPr="00B81059" w:rsidRDefault="00E31101" w:rsidP="008A3EF3">
      <w:pPr>
        <w:pStyle w:val="ab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i w:val="0"/>
          <w:sz w:val="28"/>
          <w:szCs w:val="28"/>
          <w:lang w:val="ru-RU"/>
        </w:rPr>
      </w:pPr>
      <w:r w:rsidRPr="00B81059">
        <w:rPr>
          <w:rFonts w:ascii="Liberation Serif" w:hAnsi="Liberation Serif" w:cs="Times New Roman"/>
          <w:b/>
          <w:i w:val="0"/>
          <w:sz w:val="28"/>
          <w:szCs w:val="28"/>
          <w:lang w:val="ru-RU"/>
        </w:rPr>
        <w:lastRenderedPageBreak/>
        <w:t>Цели и задачи Конкурса</w:t>
      </w:r>
    </w:p>
    <w:p w:rsidR="00A52283" w:rsidRPr="00B81059" w:rsidRDefault="00A52283" w:rsidP="008A3EF3">
      <w:pPr>
        <w:spacing w:after="0" w:line="240" w:lineRule="auto"/>
        <w:ind w:firstLine="709"/>
        <w:jc w:val="both"/>
        <w:rPr>
          <w:rStyle w:val="11"/>
          <w:rFonts w:ascii="Liberation Serif" w:hAnsi="Liberation Serif"/>
          <w:i w:val="0"/>
          <w:color w:val="000000"/>
          <w:sz w:val="28"/>
          <w:szCs w:val="28"/>
          <w:lang w:val="ru-RU"/>
        </w:rPr>
      </w:pPr>
    </w:p>
    <w:p w:rsidR="00A52283" w:rsidRPr="00B81059" w:rsidRDefault="00A52283" w:rsidP="00A5228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FF0000"/>
          <w:sz w:val="28"/>
          <w:szCs w:val="28"/>
        </w:rPr>
      </w:pPr>
      <w:r w:rsidRPr="00B81059">
        <w:rPr>
          <w:rStyle w:val="11"/>
          <w:rFonts w:ascii="Liberation Serif" w:hAnsi="Liberation Serif"/>
          <w:color w:val="000000"/>
          <w:sz w:val="28"/>
          <w:szCs w:val="28"/>
        </w:rPr>
        <w:t xml:space="preserve">2.1. Цель: конкурс проводится с целью </w:t>
      </w:r>
      <w:r w:rsidRPr="00B81059">
        <w:rPr>
          <w:rFonts w:ascii="Liberation Serif" w:hAnsi="Liberation Serif"/>
          <w:color w:val="000000"/>
          <w:sz w:val="28"/>
          <w:szCs w:val="28"/>
        </w:rPr>
        <w:t xml:space="preserve">выявления и распространения передового </w:t>
      </w:r>
      <w:r w:rsidRPr="00B8105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опыта работы педагогических работников </w:t>
      </w:r>
      <w:r w:rsidR="00E31101" w:rsidRPr="00B8105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Pr="00B8105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– педагоги </w:t>
      </w:r>
      <w:r w:rsidR="005224C5" w:rsidRPr="00B81059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B81059">
        <w:rPr>
          <w:rFonts w:ascii="Liberation Serif" w:eastAsia="Calibri" w:hAnsi="Liberation Serif" w:cs="Liberation Serif"/>
          <w:sz w:val="28"/>
          <w:szCs w:val="28"/>
          <w:lang w:eastAsia="en-US"/>
        </w:rPr>
        <w:t>ДОО)</w:t>
      </w:r>
      <w:r w:rsidR="00A147EC" w:rsidRPr="00B810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147EC" w:rsidRPr="00B81059">
        <w:rPr>
          <w:rFonts w:ascii="Liberation Serif" w:hAnsi="Liberation Serif"/>
          <w:sz w:val="28"/>
          <w:szCs w:val="28"/>
        </w:rPr>
        <w:t>и содействия</w:t>
      </w:r>
      <w:r w:rsidR="00E31101" w:rsidRPr="00B81059">
        <w:rPr>
          <w:rFonts w:ascii="Liberation Serif" w:hAnsi="Liberation Serif"/>
          <w:sz w:val="28"/>
          <w:szCs w:val="28"/>
        </w:rPr>
        <w:t xml:space="preserve"> целостному духовно-нравственному и социальному развитию личности дошкольника через приобщение к духовным ценностям и к нравственным идеалам.</w:t>
      </w:r>
      <w:r w:rsidR="00E31101" w:rsidRPr="00B8105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</w:p>
    <w:p w:rsidR="00074A35" w:rsidRPr="00B81059" w:rsidRDefault="00A02096" w:rsidP="00A52283">
      <w:pPr>
        <w:pStyle w:val="af5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B81059">
        <w:rPr>
          <w:rFonts w:ascii="Liberation Serif" w:hAnsi="Liberation Serif"/>
          <w:sz w:val="28"/>
          <w:szCs w:val="28"/>
        </w:rPr>
        <w:t xml:space="preserve">2.2. Задачи </w:t>
      </w:r>
      <w:r w:rsidR="00A52283" w:rsidRPr="00B81059">
        <w:rPr>
          <w:rFonts w:ascii="Liberation Serif" w:hAnsi="Liberation Serif"/>
          <w:sz w:val="28"/>
          <w:szCs w:val="28"/>
        </w:rPr>
        <w:t>конкурса</w:t>
      </w:r>
      <w:r w:rsidRPr="00B81059">
        <w:rPr>
          <w:rFonts w:ascii="Liberation Serif" w:hAnsi="Liberation Serif"/>
          <w:sz w:val="28"/>
          <w:szCs w:val="28"/>
        </w:rPr>
        <w:t xml:space="preserve">: </w:t>
      </w:r>
    </w:p>
    <w:p w:rsidR="00A52283" w:rsidRPr="00B81059" w:rsidRDefault="00C859E7" w:rsidP="00A522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-</w:t>
      </w:r>
      <w:r w:rsidR="004F58A9" w:rsidRPr="00B81059">
        <w:rPr>
          <w:rFonts w:ascii="Liberation Serif" w:eastAsia="Times New Roman" w:hAnsi="Liberation Serif" w:cs="Times"/>
          <w:i w:val="0"/>
          <w:iCs w:val="0"/>
          <w:color w:val="FF0000"/>
          <w:sz w:val="28"/>
          <w:szCs w:val="28"/>
          <w:lang w:val="ru-RU" w:eastAsia="ru-RU" w:bidi="ar-SA"/>
        </w:rPr>
        <w:t xml:space="preserve"> </w:t>
      </w:r>
      <w:r w:rsidR="004F58A9" w:rsidRPr="00B81059">
        <w:rPr>
          <w:rFonts w:ascii="Liberation Serif" w:eastAsia="Times New Roman" w:hAnsi="Liberation Serif" w:cs="Times"/>
          <w:i w:val="0"/>
          <w:iCs w:val="0"/>
          <w:color w:val="000000" w:themeColor="text1"/>
          <w:sz w:val="28"/>
          <w:szCs w:val="28"/>
          <w:lang w:val="ru-RU" w:eastAsia="ru-RU" w:bidi="ar-SA"/>
        </w:rPr>
        <w:t>Сохр</w:t>
      </w:r>
      <w:r w:rsidR="004F58A9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анение и укрепление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 xml:space="preserve"> традиционных российских духовно-нравственных ценностей</w:t>
      </w:r>
      <w:r w:rsidR="005224C5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A52283" w:rsidRPr="00B81059" w:rsidRDefault="004F58A9" w:rsidP="005224C5">
      <w:pPr>
        <w:spacing w:after="0" w:line="259" w:lineRule="auto"/>
        <w:jc w:val="both"/>
        <w:rPr>
          <w:rFonts w:ascii="Liberation Serif" w:eastAsia="Calibri" w:hAnsi="Liberation Serif" w:cs="Times New Roman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Times New Roman"/>
          <w:i w:val="0"/>
          <w:iCs w:val="0"/>
          <w:sz w:val="28"/>
          <w:szCs w:val="28"/>
          <w:lang w:val="ru-RU" w:bidi="ar-SA"/>
        </w:rPr>
        <w:t xml:space="preserve">  </w:t>
      </w:r>
      <w:r w:rsidR="00A52283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-</w:t>
      </w:r>
      <w:r w:rsidR="00A52283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="00A52283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И</w:t>
      </w:r>
      <w:r w:rsidR="00A52283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зучение, обобщение и распространение передового педагогического</w:t>
      </w:r>
      <w:r w:rsidR="00A52283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опыта</w:t>
      </w:r>
      <w:r w:rsidRPr="00B81059">
        <w:rPr>
          <w:rFonts w:ascii="Liberation Serif" w:eastAsia="Calibri" w:hAnsi="Liberation Serif" w:cs="Times New Roman"/>
          <w:i w:val="0"/>
          <w:iCs w:val="0"/>
          <w:sz w:val="28"/>
          <w:szCs w:val="28"/>
          <w:lang w:val="ru-RU" w:bidi="ar-SA"/>
        </w:rPr>
        <w:t xml:space="preserve"> педагогов ДОО</w:t>
      </w:r>
      <w:r w:rsidR="00A52283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, формирование методического банка лучших педагогических</w:t>
      </w:r>
      <w:r w:rsidR="00A52283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="00C859E7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проектов</w:t>
      </w:r>
      <w:r w:rsidR="00A52283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в области </w:t>
      </w:r>
      <w:r w:rsidR="00A11158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сохранения и укрепления духовно-нравственных ценностей у всех участников образовательного процесса. </w:t>
      </w:r>
    </w:p>
    <w:p w:rsidR="00A11158" w:rsidRPr="00B81059" w:rsidRDefault="00A52283" w:rsidP="005224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-</w:t>
      </w:r>
      <w:r w:rsidR="00A11158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П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оддержка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деятельности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педагогических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кадров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 </w:t>
      </w:r>
      <w:r w:rsidR="002F588D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по </w:t>
      </w:r>
      <w:r w:rsidR="00A11158"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сохранению и укреплению традиционных российских духовно-нравственных ценностей</w:t>
      </w:r>
      <w:r w:rsidR="00A11158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A52283" w:rsidRPr="00B81059" w:rsidRDefault="00A52283" w:rsidP="004F58A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A11158"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 xml:space="preserve">- 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Р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еализация творческого потенциала педагогов 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дошкольных учреждений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 путём стимулирования их 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педагогической деятельности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 и обмена инновационн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ого</w:t>
      </w:r>
      <w:r w:rsidRPr="00B81059">
        <w:rPr>
          <w:rFonts w:ascii="Liberation Serif" w:eastAsia="Times New Roman" w:hAnsi="Liberation Serif" w:cs="Times New Roman"/>
          <w:i w:val="0"/>
          <w:iCs w:val="0"/>
          <w:color w:val="000000"/>
          <w:sz w:val="28"/>
          <w:szCs w:val="28"/>
          <w:lang w:val="ru-RU" w:eastAsia="ru-RU" w:bidi="ar-SA"/>
        </w:rPr>
        <w:t> опыт</w:t>
      </w:r>
      <w:r w:rsidRPr="00B81059">
        <w:rPr>
          <w:rFonts w:ascii="Liberation Serif" w:eastAsia="Times New Roman" w:hAnsi="Liberation Serif" w:cs="Times"/>
          <w:i w:val="0"/>
          <w:iCs w:val="0"/>
          <w:color w:val="000000"/>
          <w:sz w:val="28"/>
          <w:szCs w:val="28"/>
          <w:lang w:val="ru-RU" w:eastAsia="ru-RU" w:bidi="ar-SA"/>
        </w:rPr>
        <w:t>а.</w:t>
      </w:r>
    </w:p>
    <w:p w:rsidR="00A52283" w:rsidRPr="00B81059" w:rsidRDefault="00A52283" w:rsidP="002F588D">
      <w:pPr>
        <w:spacing w:after="160" w:line="276" w:lineRule="auto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2.3.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A52283" w:rsidRPr="00B81059" w:rsidRDefault="00A52283" w:rsidP="00A52283">
      <w:pPr>
        <w:spacing w:after="160" w:line="276" w:lineRule="auto"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3. Участники Конкурса</w:t>
      </w:r>
    </w:p>
    <w:p w:rsidR="00A52283" w:rsidRPr="00B81059" w:rsidRDefault="00A52283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3.1. В Конкурсе могут принять участие педагогические работники и узкие специалисты муниципальных 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A52283" w:rsidRPr="00B81059" w:rsidRDefault="00A52283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3.2. Выдвижение кандидатов на участие в Конкурсе проводится заявителем, в качестве которого могут выступать коллегиальные органы управления образовательной организации: 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уставом образовательной организации.</w:t>
      </w:r>
    </w:p>
    <w:p w:rsidR="00A52283" w:rsidRPr="00B81059" w:rsidRDefault="00A52283" w:rsidP="00A52283">
      <w:pPr>
        <w:spacing w:after="16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3.3. Для участия в Конкурсе образовательные организации выдвигают конкурсантов: по одному участнику в каждой номинации от образовательной организации. Допускается выдвижение команды педагогов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(не более </w:t>
      </w:r>
      <w:r w:rsid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человек)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.</w:t>
      </w:r>
    </w:p>
    <w:p w:rsidR="00D73B68" w:rsidRPr="00B81059" w:rsidRDefault="00D73B68" w:rsidP="00D73B68">
      <w:pPr>
        <w:spacing w:after="0" w:line="240" w:lineRule="auto"/>
        <w:ind w:firstLine="709"/>
        <w:jc w:val="both"/>
        <w:rPr>
          <w:rFonts w:ascii="Liberation Serif" w:hAnsi="Liberation Serif" w:cs="Times New Roman"/>
          <w:i w:val="0"/>
          <w:sz w:val="28"/>
          <w:szCs w:val="28"/>
          <w:lang w:val="ru-RU"/>
        </w:rPr>
      </w:pPr>
    </w:p>
    <w:p w:rsidR="00A52283" w:rsidRPr="00B81059" w:rsidRDefault="00A52283" w:rsidP="00A52283">
      <w:pPr>
        <w:spacing w:after="160" w:line="276" w:lineRule="auto"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4. Руководство Конкурса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4.1. Общее руководство Конкурса осуществляет Управление образования Артемовского городского округа: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осуществление нормативно- правово</w:t>
      </w:r>
      <w:r w:rsidR="005224C5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го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обеспечения Конкурса;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осуществление размещения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4.2. Организационно-технические и методические условия проведения Конкурса создаются МАДОУ № 5: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</w:t>
      </w:r>
      <w:r w:rsidR="005224C5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разработка Положени</w:t>
      </w:r>
      <w:r w:rsidR="00A7514A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я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о проведении Конкурса;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</w:t>
      </w:r>
      <w:r w:rsidR="005224C5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разработка   критериев оценивания и содержания конкурсных испытаний;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 формирование состава жюри Конкурса (далее -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организация работы Жюри (в том числе оформление инд</w:t>
      </w:r>
      <w:r w:rsidR="00F97A8C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ивидуальных и сводного протоколов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осуществление сбора и регистрации конкурсных материалов;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оказание организационно-методической поддержки участникам;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создание необходимых условий проведения Конкурса;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организация фото-видео-банка материалов конкурсантов;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4.3. Для оценки конкурсных работ создается Жюри. 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4.3.1.</w:t>
      </w: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lastRenderedPageBreak/>
        <w:t xml:space="preserve"> 4.3.2 Жюри Конкурса:</w:t>
      </w:r>
    </w:p>
    <w:p w:rsidR="006F6429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проводит оценку конкурсных материалов</w:t>
      </w:r>
      <w:r w:rsidR="00FC687E" w:rsidRPr="00B81059">
        <w:rPr>
          <w:rFonts w:ascii="Liberation Serif" w:hAnsi="Liberation Serif" w:cs="Times New Roman"/>
          <w:i w:val="0"/>
          <w:sz w:val="28"/>
          <w:szCs w:val="28"/>
          <w:lang w:val="ru-RU"/>
        </w:rPr>
        <w:t xml:space="preserve"> первого этапа 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и составляет рейтинг участников Конкурса, на основании которого определяются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лучшие кандидаты на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второй этап</w:t>
      </w:r>
      <w:r w:rsidR="006F642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Конкурса;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определяет победителей и призеров Конкурса в каждой номинации.</w:t>
      </w:r>
    </w:p>
    <w:p w:rsidR="006F6429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4.3.3 Жюри оценивает конкурсные испытания согласно критериям и показателям, утвержденным настоящим Положе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нием (Приложение 4</w:t>
      </w:r>
      <w:r w:rsidR="006F642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к Положению)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</w:p>
    <w:p w:rsidR="00A52283" w:rsidRPr="00B81059" w:rsidRDefault="00A52283" w:rsidP="00A52283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4.3.4 Решения Жюри на всех этапах Конкурса не обсуждаются, апелляции не рассматриваются.</w:t>
      </w:r>
    </w:p>
    <w:p w:rsidR="00D14D20" w:rsidRPr="00B81059" w:rsidRDefault="00D14D20" w:rsidP="00D14D20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4.4. Ответственный за создание условий проведения конкурса и его 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ведение </w:t>
      </w:r>
      <w:proofErr w:type="gramStart"/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="00FC687E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МАДОУ</w:t>
      </w:r>
      <w:proofErr w:type="gramEnd"/>
      <w:r w:rsidR="00FC687E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№ 5</w:t>
      </w:r>
    </w:p>
    <w:p w:rsidR="00D14D20" w:rsidRPr="00B81059" w:rsidRDefault="00D14D20" w:rsidP="00D14D20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обеспечивает сценарный ход проведения Конкурса;</w:t>
      </w:r>
    </w:p>
    <w:p w:rsidR="00D14D20" w:rsidRPr="00B81059" w:rsidRDefault="00D14D20" w:rsidP="00D14D20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создает организационно-технические условия для проведения Конкурса;</w:t>
      </w:r>
    </w:p>
    <w:p w:rsidR="00D14D20" w:rsidRPr="00B81059" w:rsidRDefault="00D14D20" w:rsidP="00D14D20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готовит протоколы, аналитические материалы по итогам Конкурса.</w:t>
      </w:r>
    </w:p>
    <w:p w:rsidR="00333E67" w:rsidRPr="00B81059" w:rsidRDefault="00333E67" w:rsidP="00A52283">
      <w:pPr>
        <w:spacing w:after="0" w:line="276" w:lineRule="auto"/>
        <w:ind w:firstLine="709"/>
        <w:jc w:val="both"/>
        <w:rPr>
          <w:rFonts w:ascii="Liberation Serif" w:hAnsi="Liberation Serif" w:cs="Times New Roman"/>
          <w:i w:val="0"/>
          <w:sz w:val="28"/>
          <w:szCs w:val="28"/>
          <w:lang w:val="ru-RU"/>
        </w:rPr>
      </w:pPr>
    </w:p>
    <w:p w:rsidR="00A52283" w:rsidRPr="00B81059" w:rsidRDefault="00A52283" w:rsidP="00A52283">
      <w:pPr>
        <w:spacing w:after="160" w:line="276" w:lineRule="auto"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5. Условия участия и порядок проведения Конкурса</w:t>
      </w:r>
    </w:p>
    <w:p w:rsidR="00E1155D" w:rsidRPr="00B81059" w:rsidRDefault="00E1155D" w:rsidP="00E1155D">
      <w:pPr>
        <w:spacing w:after="0" w:line="276" w:lineRule="auto"/>
        <w:ind w:left="77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5.1. Номинации Конкурса:</w:t>
      </w:r>
    </w:p>
    <w:p w:rsidR="00E1155D" w:rsidRPr="00B81059" w:rsidRDefault="00E1155D" w:rsidP="00E1155D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- «Лучший педагогический проект по сохранению и укреплению традиционных российских духовно-нравственных ценностей» (групповой, до </w:t>
      </w:r>
      <w:r w:rsid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человек); </w:t>
      </w:r>
    </w:p>
    <w:p w:rsidR="00E1155D" w:rsidRPr="00B81059" w:rsidRDefault="00E1155D" w:rsidP="00E1155D">
      <w:pPr>
        <w:spacing w:after="16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«Лучший педагогический проект по сохранению и укреплению традиционных российских духовно-нравственных ценностей» (индивидуальный).</w:t>
      </w:r>
    </w:p>
    <w:p w:rsidR="009E180D" w:rsidRPr="00B81059" w:rsidRDefault="00E1155D" w:rsidP="009E180D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5.2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. </w:t>
      </w:r>
      <w:r w:rsidR="009E180D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Конкурс проходит в два этапа </w:t>
      </w:r>
    </w:p>
    <w:p w:rsidR="009E180D" w:rsidRPr="00B81059" w:rsidRDefault="00E1155D" w:rsidP="00B81059">
      <w:pPr>
        <w:spacing w:after="160" w:line="276" w:lineRule="auto"/>
        <w:ind w:firstLine="142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</w:t>
      </w:r>
      <w:r w:rsidR="009E180D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ервый этап (заочный) – с 07.09.2023 по 11.09.2023</w:t>
      </w:r>
    </w:p>
    <w:p w:rsidR="0067704B" w:rsidRPr="00B81059" w:rsidRDefault="0067704B" w:rsidP="0067704B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i w:val="0"/>
          <w:iCs w:val="0"/>
          <w:sz w:val="28"/>
          <w:szCs w:val="28"/>
          <w:lang w:val="ru-RU" w:eastAsia="ru-RU" w:bidi="ar-SA"/>
        </w:rPr>
      </w:pPr>
      <w:r w:rsidRPr="00B81059">
        <w:rPr>
          <w:rFonts w:ascii="Liberation Serif" w:eastAsia="Times New Roman" w:hAnsi="Liberation Serif" w:cs="Times New Roman"/>
          <w:i w:val="0"/>
          <w:iCs w:val="0"/>
          <w:sz w:val="28"/>
          <w:szCs w:val="28"/>
          <w:lang w:val="ru-RU" w:eastAsia="ru-RU" w:bidi="ar-SA"/>
        </w:rPr>
        <w:t>по одной из тем, на выбор:</w:t>
      </w:r>
      <w:r w:rsidRPr="00B81059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Жизнь, достоинство, права и свободы человека.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Патриотизм, гражданственность, служение Отечеству, ответственность за судьбу Отечества.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Высокие нравственные идеалы, крепкая семья, созидательный труд.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Приоритет духовного над материальным, гуманизм, милосердие, справедливость.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Коллективизм, взаимопомощь, взаимоуважение.</w:t>
      </w:r>
    </w:p>
    <w:p w:rsidR="0067704B" w:rsidRPr="00B81059" w:rsidRDefault="0067704B" w:rsidP="0067704B">
      <w:pPr>
        <w:pStyle w:val="ab"/>
        <w:numPr>
          <w:ilvl w:val="0"/>
          <w:numId w:val="14"/>
        </w:numPr>
        <w:spacing w:after="0" w:line="276" w:lineRule="auto"/>
        <w:ind w:left="113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Историческая память, преемственность поколений, единство народов России.</w:t>
      </w:r>
    </w:p>
    <w:p w:rsidR="0067704B" w:rsidRPr="00B81059" w:rsidRDefault="0067704B" w:rsidP="001E5EB8">
      <w:pPr>
        <w:spacing w:after="0" w:line="276" w:lineRule="auto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lastRenderedPageBreak/>
        <w:t>Цель первого (заочного) этапа конкурса - оценка аналитической,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методической, психолого-</w:t>
      </w:r>
      <w:proofErr w:type="gramStart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педагогической  компетенций</w:t>
      </w:r>
      <w:proofErr w:type="gramEnd"/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участников конкурса, умения обобщить и представить опыт по сохранению и укреплению традиционных российских духовно-нравственных ценностей</w:t>
      </w:r>
      <w:r w:rsidR="00A7514A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.</w:t>
      </w:r>
    </w:p>
    <w:p w:rsidR="00E1155D" w:rsidRPr="00B81059" w:rsidRDefault="00E1155D" w:rsidP="00E1155D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5.3. Для участия в Конкурсе представляются следующие документы и материалы: </w:t>
      </w:r>
    </w:p>
    <w:p w:rsidR="00E1155D" w:rsidRPr="00B81059" w:rsidRDefault="00E1155D" w:rsidP="00E1155D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5.3.1. Заявка (Приложение 1)</w:t>
      </w:r>
    </w:p>
    <w:p w:rsidR="00E1155D" w:rsidRPr="00B81059" w:rsidRDefault="00E1155D" w:rsidP="00E1155D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5.3.2. Согласие на обработку персональных данных (Приложение 2)</w:t>
      </w:r>
    </w:p>
    <w:p w:rsidR="00B81059" w:rsidRPr="00B81059" w:rsidRDefault="00E1155D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5.3.3. </w:t>
      </w:r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Конкурсная работа в электронном виде в формате </w:t>
      </w:r>
      <w:proofErr w:type="spellStart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Word</w:t>
      </w:r>
      <w:proofErr w:type="spellEnd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(</w:t>
      </w:r>
      <w:proofErr w:type="spellStart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doc</w:t>
      </w:r>
      <w:proofErr w:type="spellEnd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или </w:t>
      </w:r>
      <w:proofErr w:type="spellStart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docx</w:t>
      </w:r>
      <w:proofErr w:type="spellEnd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): формат А4, все поля 2 см, шрифт </w:t>
      </w:r>
      <w:proofErr w:type="spellStart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Liberation</w:t>
      </w:r>
      <w:proofErr w:type="spellEnd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proofErr w:type="spellStart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Serif</w:t>
      </w:r>
      <w:proofErr w:type="spellEnd"/>
      <w:r w:rsidR="00B81059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, кегль 14, межстрочный интервал одинарный, выравнивание по ширине страницы, абзацный отступ 1 см).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Проект включает в себя: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Титульный лист (образовательная организация, название конкурса (слово «конкурс» указывать не нужно), название номинации, тема конкурсной работы, Ф.И.О. автора, должность, город, год);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Ресурсы, необходимые для подготовки и проведения мероприятия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(методические, материально-технические, информационные и др.);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Цель, задачи и планируемые результаты проекта;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Форма проведения мероприятий, входящих в проект и обоснование ее выбора;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Педагогические технологии, методы, приемы, используемые для достижения планируемых результатов;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Описание этапов подготовки и проведения мероприятия;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Рекомендации по использованию проекта в практике работы с родителями;</w:t>
      </w:r>
    </w:p>
    <w:p w:rsidR="00B81059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Список литературы составляется в алфавитном порядке в соответствии с принятыми требованиями библиографического описания;</w:t>
      </w:r>
    </w:p>
    <w:p w:rsidR="00E1155D" w:rsidRPr="00B81059" w:rsidRDefault="00B81059" w:rsidP="00B81059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− Объем конкурсной работы не регламентируется.</w:t>
      </w:r>
    </w:p>
    <w:p w:rsidR="00D200A7" w:rsidRDefault="00D200A7" w:rsidP="00D200A7">
      <w:pPr>
        <w:spacing w:after="0" w:line="276" w:lineRule="auto"/>
        <w:ind w:firstLine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5.4. В течение 3-х рабочих дней со дня окончания срока подачи заявок Жюри оценивает представленные документы и не позднее 15 сентября 2022 года Оргкомитет Конкурса принимает решение об утверждении состава участников второго этапа Конкурса и направляет решение в образовательные организации.</w:t>
      </w:r>
    </w:p>
    <w:p w:rsidR="00B81059" w:rsidRDefault="00B81059" w:rsidP="00B81059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5.5. 2 этап Конкурса проходит очно </w:t>
      </w:r>
      <w:r w:rsidRPr="00B81059">
        <w:rPr>
          <w:rFonts w:ascii="Liberation Serif" w:hAnsi="Liberation Serif" w:cs="Times New Roman"/>
          <w:sz w:val="28"/>
          <w:szCs w:val="28"/>
        </w:rPr>
        <w:t>21 октября 2023 года</w:t>
      </w:r>
      <w:r>
        <w:rPr>
          <w:rFonts w:ascii="Liberation Serif" w:hAnsi="Liberation Serif" w:cs="Times New Roman"/>
          <w:b/>
          <w:sz w:val="28"/>
          <w:szCs w:val="28"/>
        </w:rPr>
        <w:t>.</w:t>
      </w:r>
    </w:p>
    <w:p w:rsidR="00B81059" w:rsidRDefault="00B81059" w:rsidP="00B81059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5.6. Участники второго этапа проводят устную публичную презентацию конкурсного проекта. Форма презентации проекта – на усмотрение участников. Регламент презентации проекта – 7 минут (5 минут – выступление, 2 минуты – ответы на вопросы жюри).</w:t>
      </w:r>
    </w:p>
    <w:p w:rsidR="00B81059" w:rsidRDefault="00B81059" w:rsidP="00B81059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5.7. Представленные проекты оцениваются Жюри в соответствии с критериями и показателями оценки конкурса, приведенными в Приложении 3 настоящего Положения.</w:t>
      </w:r>
    </w:p>
    <w:p w:rsidR="00B81059" w:rsidRDefault="00B81059" w:rsidP="00B81059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5.8. По итогам оценки устных презентаций проектов, Жюри формирует протокол результатов 2 этапа Конкурса и итоговый протокол Конкурса по результатам двух этапов Конкурса.</w:t>
      </w:r>
    </w:p>
    <w:p w:rsidR="00530612" w:rsidRPr="00B81059" w:rsidRDefault="00B81059" w:rsidP="001E5EB8">
      <w:pPr>
        <w:spacing w:after="160" w:line="276" w:lineRule="auto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    </w:t>
      </w:r>
      <w:r w:rsidR="0067704B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</w:t>
      </w: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9</w:t>
      </w:r>
      <w:r w:rsidR="0067704B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. Документы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на участие в</w:t>
      </w:r>
      <w:r w:rsidR="009E180D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Конкурсе принимаются с 07 по 11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сентября 2023 года на электронный адрес МАДОУ №5 </w:t>
      </w:r>
      <w:r w:rsidR="00D14D20" w:rsidRPr="00B81059">
        <w:rPr>
          <w:rFonts w:ascii="Liberation Serif" w:eastAsia="Calibri" w:hAnsi="Liberation Serif" w:cs="Liberation Serif"/>
          <w:i w:val="0"/>
          <w:iCs w:val="0"/>
          <w:color w:val="0000FF"/>
          <w:sz w:val="28"/>
          <w:szCs w:val="28"/>
          <w:lang w:val="ru-RU" w:bidi="ar-SA"/>
        </w:rPr>
        <w:t>det_sad_5@</w:t>
      </w:r>
      <w:r w:rsidR="00D14D20" w:rsidRPr="00B81059">
        <w:rPr>
          <w:rFonts w:ascii="Liberation Serif" w:eastAsia="Calibri" w:hAnsi="Liberation Serif" w:cs="Liberation Serif"/>
          <w:i w:val="0"/>
          <w:iCs w:val="0"/>
          <w:color w:val="0000FF"/>
          <w:sz w:val="28"/>
          <w:szCs w:val="28"/>
          <w:lang w:bidi="ar-SA"/>
        </w:rPr>
        <w:t>mail</w:t>
      </w:r>
      <w:r w:rsidR="00D14D20" w:rsidRPr="00B81059">
        <w:rPr>
          <w:rFonts w:ascii="Liberation Serif" w:eastAsia="Calibri" w:hAnsi="Liberation Serif" w:cs="Liberation Serif"/>
          <w:i w:val="0"/>
          <w:iCs w:val="0"/>
          <w:color w:val="0000FF"/>
          <w:sz w:val="28"/>
          <w:szCs w:val="28"/>
          <w:lang w:val="ru-RU" w:bidi="ar-SA"/>
        </w:rPr>
        <w:t>.</w:t>
      </w:r>
      <w:r w:rsidR="00D14D20" w:rsidRPr="00B81059">
        <w:rPr>
          <w:rFonts w:ascii="Liberation Serif" w:eastAsia="Calibri" w:hAnsi="Liberation Serif" w:cs="Liberation Serif"/>
          <w:i w:val="0"/>
          <w:iCs w:val="0"/>
          <w:color w:val="0000FF"/>
          <w:sz w:val="28"/>
          <w:szCs w:val="28"/>
          <w:lang w:bidi="ar-SA"/>
        </w:rPr>
        <w:t>ru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(с пометкой «На конкурс»).</w:t>
      </w:r>
      <w:r w:rsidR="009E180D" w:rsidRPr="00B81059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9E180D" w:rsidRPr="00B81059">
        <w:rPr>
          <w:rFonts w:ascii="Liberation Serif" w:hAnsi="Liberation Serif"/>
          <w:i w:val="0"/>
          <w:sz w:val="28"/>
          <w:szCs w:val="28"/>
          <w:lang w:val="ru-RU"/>
        </w:rPr>
        <w:t>Ответственный за сбор конкурсных материалов</w:t>
      </w:r>
      <w:r>
        <w:rPr>
          <w:rFonts w:ascii="Liberation Serif" w:hAnsi="Liberation Serif"/>
          <w:i w:val="0"/>
          <w:sz w:val="28"/>
          <w:szCs w:val="28"/>
          <w:lang w:val="ru-RU"/>
        </w:rPr>
        <w:t xml:space="preserve"> -</w:t>
      </w:r>
      <w:r w:rsidR="009E180D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старший воспитатель МАДОУ № 5 Попел Ольга Алексеевна</w:t>
      </w: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,</w:t>
      </w:r>
      <w:r w:rsidR="00530612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тел.</w:t>
      </w: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="00530612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8(343)63-5-56-70</w:t>
      </w: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,</w:t>
      </w:r>
      <w:r w:rsidR="00530612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сот. 89068116119</w:t>
      </w:r>
    </w:p>
    <w:p w:rsidR="00D14D20" w:rsidRPr="00B81059" w:rsidRDefault="00B81059" w:rsidP="001E5EB8">
      <w:pPr>
        <w:spacing w:after="160" w:line="276" w:lineRule="auto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   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5.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8</w:t>
      </w:r>
      <w:r w:rsidR="00D14D20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. Кандидат не допускается к участию в Конкурсе, если:</w:t>
      </w:r>
    </w:p>
    <w:p w:rsidR="00D14D20" w:rsidRPr="00B81059" w:rsidRDefault="00D14D20" w:rsidP="001E5EB8">
      <w:pPr>
        <w:spacing w:after="160" w:line="276" w:lineRule="auto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заявка поступила позже установленного срока;</w:t>
      </w:r>
    </w:p>
    <w:p w:rsidR="00D14D20" w:rsidRPr="00B81059" w:rsidRDefault="00D14D20" w:rsidP="001E5EB8">
      <w:pPr>
        <w:spacing w:after="160" w:line="276" w:lineRule="auto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представлен неполный пакет документов.</w:t>
      </w:r>
    </w:p>
    <w:p w:rsidR="00D14D20" w:rsidRPr="00B81059" w:rsidRDefault="00D14D20" w:rsidP="001E5EB8">
      <w:pPr>
        <w:spacing w:after="160" w:line="276" w:lineRule="auto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- формат представленных материалов не соответствует требованиям, изложенным в Положении.</w:t>
      </w:r>
    </w:p>
    <w:p w:rsidR="001F1ACF" w:rsidRPr="00B81059" w:rsidRDefault="001F1ACF" w:rsidP="0067704B">
      <w:pPr>
        <w:spacing w:after="0" w:line="240" w:lineRule="auto"/>
        <w:jc w:val="both"/>
        <w:rPr>
          <w:rFonts w:ascii="Liberation Serif" w:hAnsi="Liberation Serif" w:cs="Times New Roman"/>
          <w:i w:val="0"/>
          <w:sz w:val="28"/>
          <w:szCs w:val="28"/>
          <w:lang w:val="ru-RU"/>
        </w:rPr>
      </w:pPr>
    </w:p>
    <w:p w:rsidR="00166084" w:rsidRPr="00B81059" w:rsidRDefault="00166084" w:rsidP="00166084">
      <w:pPr>
        <w:spacing w:after="160" w:line="276" w:lineRule="auto"/>
        <w:ind w:left="720" w:hanging="578"/>
        <w:contextualSpacing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6. Подведение итогов Конкурса</w:t>
      </w:r>
    </w:p>
    <w:p w:rsidR="00BA488C" w:rsidRPr="00B81059" w:rsidRDefault="00166084" w:rsidP="00BA488C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 w:val="0"/>
          <w:iCs w:val="0"/>
          <w:color w:val="FF000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>6.1. Подведение и</w:t>
      </w:r>
      <w:r w:rsidR="00BA488C"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тогов Конкурса проводится Жюри посредством заполнения протокола и объявляются в день проведения мероприятия, размещаются на официальном сайте Управления образования Артемовского городского округа не позднее </w:t>
      </w:r>
      <w:r w:rsidR="00BA488C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25 сентября 2023 года.</w:t>
      </w:r>
      <w:r w:rsidR="00BA488C" w:rsidRPr="00B81059">
        <w:rPr>
          <w:rFonts w:ascii="Liberation Serif" w:hAnsi="Liberation Serif"/>
          <w:b/>
          <w:sz w:val="28"/>
          <w:szCs w:val="28"/>
          <w:lang w:val="ru-RU"/>
        </w:rPr>
        <w:t xml:space="preserve"> </w:t>
      </w:r>
    </w:p>
    <w:p w:rsidR="00166084" w:rsidRPr="00B81059" w:rsidRDefault="00166084" w:rsidP="00166084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>6.2. Победителем Конкурса считается участник</w:t>
      </w:r>
      <w:r w:rsidR="00146B82"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 (участники)</w:t>
      </w: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>, набравший</w:t>
      </w:r>
      <w:r w:rsidR="00BA488C"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 (ие)</w:t>
      </w: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166084" w:rsidRPr="00B81059" w:rsidRDefault="00166084" w:rsidP="00166084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>6.3. Призерами Конкурса считаются два следующих за Победителем в рейтинге участника</w:t>
      </w:r>
      <w:r w:rsidR="00BA488C"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 (группа участников)</w:t>
      </w: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. </w:t>
      </w:r>
    </w:p>
    <w:p w:rsidR="00166084" w:rsidRPr="00B81059" w:rsidRDefault="00166084" w:rsidP="00166084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color w:val="000000" w:themeColor="text1"/>
          <w:sz w:val="28"/>
          <w:szCs w:val="28"/>
          <w:lang w:val="ru-RU" w:bidi="ar-SA"/>
        </w:rPr>
        <w:t xml:space="preserve">6.4. Победитель и призеры Конкурса награждаются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грамотами Управления образования.</w:t>
      </w:r>
    </w:p>
    <w:p w:rsidR="00166084" w:rsidRPr="00B81059" w:rsidRDefault="00166084" w:rsidP="00166084">
      <w:pPr>
        <w:spacing w:after="16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6.5. Участникам вручается сертификатами участника Конкурса с указанием количества набранных баллов и места в Рейтинге.</w:t>
      </w:r>
    </w:p>
    <w:p w:rsidR="001E5EB8" w:rsidRPr="00B81059" w:rsidRDefault="00166084" w:rsidP="001E5EB8">
      <w:pPr>
        <w:spacing w:after="0" w:line="240" w:lineRule="auto"/>
        <w:ind w:firstLine="709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6.6. По итогам Конкурса не позднее </w:t>
      </w:r>
      <w:r w:rsidR="00BA488C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25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</w:t>
      </w:r>
      <w:r w:rsidR="00146B82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сентября 2023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6" w:history="1">
        <w:r w:rsidRPr="00B81059">
          <w:rPr>
            <w:rFonts w:ascii="Liberation Serif" w:eastAsia="Calibri" w:hAnsi="Liberation Serif" w:cs="Liberation Serif"/>
            <w:i w:val="0"/>
            <w:iCs w:val="0"/>
            <w:color w:val="0563C1"/>
            <w:sz w:val="28"/>
            <w:szCs w:val="28"/>
            <w:u w:val="single"/>
            <w:lang w:val="ru-RU" w:bidi="ar-SA"/>
          </w:rPr>
          <w:t>http://art-uo.ru</w:t>
        </w:r>
      </w:hyperlink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). </w:t>
      </w:r>
    </w:p>
    <w:bookmarkEnd w:id="0"/>
    <w:bookmarkEnd w:id="1"/>
    <w:p w:rsidR="001E5EB8" w:rsidRPr="00B81059" w:rsidRDefault="001E5EB8" w:rsidP="001E5EB8">
      <w:pPr>
        <w:spacing w:after="0" w:line="240" w:lineRule="auto"/>
        <w:ind w:firstLine="709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lastRenderedPageBreak/>
        <w:t>Приложение 1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к Положению Муниципального 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конкурса «Лучший педагогический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проект по сохранению и укреплению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традиционных российских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духовно-нравственных ценностей»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в рамках муниципального 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Фестиваля «Ключ к успеху»  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center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0" w:line="259" w:lineRule="auto"/>
        <w:ind w:left="720"/>
        <w:contextualSpacing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Заявка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для участия в муниципальном конкурсе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«Лучший педагогический проект по сохранению и укреплению традиционных российских духовно-нравственных ценностей» среди педагогических работников дошкольных образовательных учреждений Артемовского городского округа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Наименование организации_______________________________________________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_____________________________________________________________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ФИО руководителя ДОО__________________________________________________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_____________________________________________________________</w:t>
      </w: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Контактный телефон _____________________________________________________</w:t>
      </w:r>
    </w:p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6"/>
        <w:gridCol w:w="4619"/>
      </w:tblGrid>
      <w:tr w:rsidR="00146B82" w:rsidRPr="00B81059" w:rsidTr="004D2378">
        <w:tc>
          <w:tcPr>
            <w:tcW w:w="4785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Номинация</w:t>
            </w:r>
          </w:p>
        </w:tc>
        <w:tc>
          <w:tcPr>
            <w:tcW w:w="4679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ФИО педагогов</w:t>
            </w:r>
          </w:p>
        </w:tc>
      </w:tr>
      <w:tr w:rsidR="00146B82" w:rsidRPr="00B81059" w:rsidTr="004D2378">
        <w:tc>
          <w:tcPr>
            <w:tcW w:w="4785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4679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</w:tr>
      <w:tr w:rsidR="00146B82" w:rsidRPr="00B81059" w:rsidTr="004D2378">
        <w:tc>
          <w:tcPr>
            <w:tcW w:w="4785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4679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</w:tr>
      <w:tr w:rsidR="00146B82" w:rsidRPr="00B81059" w:rsidTr="004D2378">
        <w:tc>
          <w:tcPr>
            <w:tcW w:w="4785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4679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</w:tr>
      <w:tr w:rsidR="00146B82" w:rsidRPr="00B81059" w:rsidTr="004D2378">
        <w:tc>
          <w:tcPr>
            <w:tcW w:w="4785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4679" w:type="dxa"/>
          </w:tcPr>
          <w:p w:rsidR="00146B82" w:rsidRPr="00B81059" w:rsidRDefault="00146B82" w:rsidP="00146B82">
            <w:pPr>
              <w:spacing w:after="0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</w:tr>
    </w:tbl>
    <w:p w:rsidR="00146B82" w:rsidRPr="00B81059" w:rsidRDefault="00146B82" w:rsidP="00146B82">
      <w:pPr>
        <w:spacing w:after="16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16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pacing w:after="160" w:line="259" w:lineRule="auto"/>
        <w:ind w:left="720"/>
        <w:contextualSpacing/>
        <w:jc w:val="both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ab/>
      </w:r>
    </w:p>
    <w:p w:rsidR="00146B82" w:rsidRPr="00B81059" w:rsidRDefault="00146B82" w:rsidP="00146B82">
      <w:pPr>
        <w:spacing w:after="160" w:line="259" w:lineRule="auto"/>
        <w:contextualSpacing/>
        <w:jc w:val="both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D200A7" w:rsidRPr="00B81059" w:rsidRDefault="00146B82" w:rsidP="00D200A7">
      <w:pPr>
        <w:spacing w:after="160" w:line="259" w:lineRule="auto"/>
        <w:ind w:left="720"/>
        <w:contextualSpacing/>
        <w:jc w:val="both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ab/>
      </w:r>
    </w:p>
    <w:p w:rsidR="00D200A7" w:rsidRPr="00B81059" w:rsidRDefault="00D200A7" w:rsidP="00D200A7">
      <w:pPr>
        <w:spacing w:after="160" w:line="259" w:lineRule="auto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D200A7" w:rsidRPr="00B81059" w:rsidRDefault="00D200A7" w:rsidP="00D200A7">
      <w:pPr>
        <w:spacing w:after="160" w:line="259" w:lineRule="auto"/>
        <w:contextualSpacing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lastRenderedPageBreak/>
        <w:t xml:space="preserve">Приложение 2 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к Положению Муниципального 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конкурса «Лучший педагогический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проект по сохранению и укреплению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традиционных российских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духовно-нравственных ценностей»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в рамках муниципального </w:t>
      </w:r>
    </w:p>
    <w:p w:rsidR="00D200A7" w:rsidRPr="00B81059" w:rsidRDefault="00D200A7" w:rsidP="00D200A7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Фестиваля «Ключ к успеху»    </w:t>
      </w:r>
    </w:p>
    <w:p w:rsidR="00D200A7" w:rsidRPr="00B81059" w:rsidRDefault="00D200A7" w:rsidP="00D200A7">
      <w:pPr>
        <w:spacing w:before="2" w:after="0" w:line="276" w:lineRule="auto"/>
        <w:ind w:left="1206"/>
        <w:jc w:val="center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Согласие субъекта на обработку персональных данных</w:t>
      </w:r>
    </w:p>
    <w:p w:rsidR="00D200A7" w:rsidRPr="00B81059" w:rsidRDefault="00D200A7" w:rsidP="001E5EB8">
      <w:pPr>
        <w:spacing w:before="2" w:after="0" w:line="276" w:lineRule="auto"/>
        <w:ind w:left="284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proofErr w:type="gramStart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Я,_</w:t>
      </w:r>
      <w:proofErr w:type="gramEnd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_______________________________________________________________</w:t>
      </w:r>
    </w:p>
    <w:p w:rsidR="00D200A7" w:rsidRPr="00B81059" w:rsidRDefault="00D200A7" w:rsidP="001E5EB8">
      <w:pPr>
        <w:spacing w:after="0" w:line="240" w:lineRule="auto"/>
        <w:ind w:left="7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(</w:t>
      </w:r>
      <w:proofErr w:type="gramStart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фамилия,имя</w:t>
      </w:r>
      <w:proofErr w:type="gramEnd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,отчество(приналичии),адрес,номеросновногодокумента,удостоверяющеголичность,сведенияодатевыдачии  выдавшем органе)</w:t>
      </w:r>
    </w:p>
    <w:p w:rsidR="00D200A7" w:rsidRPr="00B81059" w:rsidRDefault="00D200A7" w:rsidP="001E5EB8">
      <w:pPr>
        <w:spacing w:after="0" w:line="240" w:lineRule="auto"/>
        <w:ind w:right="510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Даю своё согласие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познавательно-речевому направлению развития детей № 5» ул. Машиностроителей, 2 п. Буланаш, Артемовский район, Свердловская область, (далее – Оператор) на обработку моих персональных данных на следующих условиях.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B81059">
        <w:rPr>
          <w:rFonts w:ascii="Liberation Serif" w:eastAsia="Calibri" w:hAnsi="Liberation Serif" w:cs="Liberation Serif"/>
          <w:i w:val="0"/>
          <w:iCs w:val="0"/>
          <w:spacing w:val="-1"/>
          <w:sz w:val="28"/>
          <w:szCs w:val="28"/>
          <w:lang w:val="ru-RU" w:bidi="ar-SA"/>
        </w:rPr>
        <w:t xml:space="preserve">в том числе следующих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Перечень персональных данных, передаваемых Оператору на обработку: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Фамилия, имя, отчество;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Сведения об основном документе, удостоверяющем личность;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год, месяц, дата рождения;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образовательное учреждение и его адрес;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номер телефона; адрес электронной почты.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Согласие даётся с целью участия в конкурсных мероприятиях Оператора.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  просвещения    Российской    Федерации, другим    учреждениями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right="506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В целях   информационного   обеспечения   согласен   на   включение в общедоступные источники персональных данных следующих персональных данных: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фамилия, имя, отчество;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lastRenderedPageBreak/>
        <w:t>год, месяц, дата рождения;</w:t>
      </w:r>
    </w:p>
    <w:p w:rsidR="00D200A7" w:rsidRPr="00B81059" w:rsidRDefault="00D200A7" w:rsidP="00D200A7">
      <w:pPr>
        <w:widowControl w:val="0"/>
        <w:numPr>
          <w:ilvl w:val="1"/>
          <w:numId w:val="12"/>
        </w:numPr>
        <w:tabs>
          <w:tab w:val="left" w:pos="709"/>
          <w:tab w:val="left" w:pos="1491"/>
        </w:tabs>
        <w:autoSpaceDE w:val="0"/>
        <w:autoSpaceDN w:val="0"/>
        <w:spacing w:after="0" w:line="240" w:lineRule="auto"/>
        <w:ind w:left="0" w:firstLine="780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образовательное учреждение и его адрес.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D200A7" w:rsidRPr="00B81059" w:rsidRDefault="00D200A7" w:rsidP="00D200A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09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Настоящее согласие действует со дня его подписания до дня отзыва в письменной форме.</w:t>
      </w:r>
    </w:p>
    <w:p w:rsidR="00D200A7" w:rsidRPr="00B81059" w:rsidRDefault="00D200A7" w:rsidP="00D200A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right="509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Я могу отозвать настоящее согласие путем направления письменного заявления Оператору.</w:t>
      </w:r>
    </w:p>
    <w:p w:rsidR="00D200A7" w:rsidRPr="00B81059" w:rsidRDefault="00D200A7" w:rsidP="00D200A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509" w:firstLine="780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200A7" w:rsidRPr="00B81059" w:rsidRDefault="00D200A7" w:rsidP="00D200A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left="780" w:right="509"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8. Я подтверждаю, что, давая согласие, действую по собственной воле.</w:t>
      </w:r>
    </w:p>
    <w:p w:rsidR="00D200A7" w:rsidRPr="00B81059" w:rsidRDefault="00D200A7" w:rsidP="001E5EB8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right="509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«___» ___________ 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                                                                </w:t>
      </w: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2023г.</w:t>
      </w:r>
      <w:r w:rsidR="001E5EB8"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</w:t>
      </w:r>
      <w:r w:rsidRPr="00B81059">
        <w:rPr>
          <w:rFonts w:ascii="Liberation Serif" w:eastAsia="Times New Roman" w:hAnsi="Liberation Serif" w:cs="Liberation Serif"/>
          <w:i w:val="0"/>
          <w:iCs w:val="0"/>
          <w:sz w:val="28"/>
          <w:szCs w:val="28"/>
          <w:u w:val="single"/>
          <w:lang w:val="ru-RU" w:bidi="ar-SA"/>
        </w:rPr>
        <w:tab/>
      </w:r>
      <w:r w:rsidRPr="00B81059">
        <w:rPr>
          <w:rFonts w:ascii="Liberation Serif" w:eastAsia="Times New Roman" w:hAnsi="Liberation Serif" w:cs="Liberation Serif"/>
          <w:i w:val="0"/>
          <w:iCs w:val="0"/>
          <w:sz w:val="28"/>
          <w:szCs w:val="28"/>
          <w:lang w:val="ru-RU" w:bidi="ar-SA"/>
        </w:rPr>
        <w:t>/</w:t>
      </w:r>
      <w:r w:rsidRPr="00B81059">
        <w:rPr>
          <w:rFonts w:ascii="Liberation Serif" w:eastAsia="Times New Roman" w:hAnsi="Liberation Serif" w:cs="Liberation Serif"/>
          <w:i w:val="0"/>
          <w:iCs w:val="0"/>
          <w:sz w:val="28"/>
          <w:szCs w:val="28"/>
          <w:u w:val="single"/>
          <w:lang w:val="ru-RU" w:bidi="ar-SA"/>
        </w:rPr>
        <w:tab/>
      </w:r>
    </w:p>
    <w:p w:rsidR="00D200A7" w:rsidRPr="00B81059" w:rsidRDefault="00D200A7" w:rsidP="00D200A7">
      <w:pPr>
        <w:spacing w:after="0" w:line="240" w:lineRule="auto"/>
        <w:ind w:firstLine="709"/>
        <w:jc w:val="both"/>
        <w:rPr>
          <w:rFonts w:ascii="Liberation Serif" w:hAnsi="Liberation Serif" w:cs="Times New Roman"/>
          <w:i w:val="0"/>
          <w:sz w:val="28"/>
          <w:szCs w:val="28"/>
          <w:lang w:val="ru-RU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                   (</w:t>
      </w:r>
      <w:proofErr w:type="gramStart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подпись)   </w:t>
      </w:r>
      <w:proofErr w:type="gramEnd"/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                                              (инициалы, фамилия)</w:t>
      </w:r>
    </w:p>
    <w:p w:rsidR="00D200A7" w:rsidRPr="00B81059" w:rsidRDefault="00D200A7" w:rsidP="001E5EB8">
      <w:pPr>
        <w:spacing w:after="160" w:line="259" w:lineRule="auto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B81059" w:rsidRDefault="00B81059" w:rsidP="00594314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E1155D" w:rsidRPr="00B81059" w:rsidRDefault="00E1155D" w:rsidP="00146B82">
      <w:pPr>
        <w:spacing w:after="160" w:line="259" w:lineRule="auto"/>
        <w:jc w:val="right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lastRenderedPageBreak/>
        <w:t xml:space="preserve">Приложение </w:t>
      </w:r>
      <w:r w:rsid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>3</w:t>
      </w:r>
    </w:p>
    <w:p w:rsidR="00146B82" w:rsidRPr="00B81059" w:rsidRDefault="00146B82" w:rsidP="00146B82">
      <w:pPr>
        <w:spacing w:after="0" w:line="240" w:lineRule="auto"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к Положению Муниципального 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>конкурса «Лучший педагогический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проект по сохранению и укреплению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традиционных российских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духовно-нравственных ценностей»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 в рамках муниципального </w:t>
      </w:r>
    </w:p>
    <w:p w:rsidR="00146B82" w:rsidRPr="00B81059" w:rsidRDefault="00146B82" w:rsidP="00146B82">
      <w:pPr>
        <w:spacing w:after="160" w:line="259" w:lineRule="auto"/>
        <w:ind w:left="720"/>
        <w:contextualSpacing/>
        <w:jc w:val="right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  <w:t xml:space="preserve">Фестиваля «Ключ к успеху»  </w:t>
      </w:r>
    </w:p>
    <w:p w:rsidR="00E1155D" w:rsidRPr="00B81059" w:rsidRDefault="00E1155D" w:rsidP="00E1155D">
      <w:pPr>
        <w:spacing w:after="0" w:line="240" w:lineRule="auto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</w:p>
    <w:p w:rsidR="00146B82" w:rsidRPr="00B81059" w:rsidRDefault="00146B82" w:rsidP="00146B82">
      <w:pPr>
        <w:shd w:val="clear" w:color="auto" w:fill="FFFFFF"/>
        <w:spacing w:before="100" w:beforeAutospacing="1" w:after="100" w:afterAutospacing="1" w:line="259" w:lineRule="auto"/>
        <w:jc w:val="center"/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</w:pP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 xml:space="preserve">Критерии и показатели оценки </w:t>
      </w:r>
      <w:r w:rsid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 xml:space="preserve">первого (заочного) этапа </w:t>
      </w:r>
      <w:r w:rsidRPr="00B81059">
        <w:rPr>
          <w:rFonts w:ascii="Liberation Serif" w:eastAsia="Calibri" w:hAnsi="Liberation Serif" w:cs="Liberation Serif"/>
          <w:b/>
          <w:i w:val="0"/>
          <w:iCs w:val="0"/>
          <w:sz w:val="28"/>
          <w:szCs w:val="28"/>
          <w:lang w:val="ru-RU" w:bidi="ar-SA"/>
        </w:rPr>
        <w:t xml:space="preserve">конкурса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829"/>
        <w:gridCol w:w="1134"/>
      </w:tblGrid>
      <w:tr w:rsidR="00146B82" w:rsidRPr="00B81059" w:rsidTr="00594314">
        <w:trPr>
          <w:trHeight w:val="723"/>
        </w:trPr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b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№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b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/>
                <w:i w:val="0"/>
                <w:iCs w:val="0"/>
                <w:sz w:val="28"/>
                <w:szCs w:val="28"/>
                <w:lang w:val="ru-RU" w:bidi="ar-SA"/>
              </w:rPr>
              <w:t>Критерии</w:t>
            </w:r>
          </w:p>
          <w:p w:rsidR="00146B82" w:rsidRPr="00B81059" w:rsidRDefault="00146B82" w:rsidP="00146B82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b/>
                <w:i w:val="0"/>
                <w:iCs w:val="0"/>
                <w:sz w:val="28"/>
                <w:szCs w:val="28"/>
                <w:lang w:val="ru-RU" w:bidi="ar-SA"/>
              </w:rPr>
            </w:pP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b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 xml:space="preserve">Оценка 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Соответствие работы выбранному направлению Конкурса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Инновационный подход к организа</w:t>
            </w:r>
            <w:r w:rsidR="00A147EC"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 xml:space="preserve">ции и содержанию работы 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7829" w:type="dxa"/>
          </w:tcPr>
          <w:p w:rsidR="00146B82" w:rsidRPr="00B81059" w:rsidRDefault="00146B82" w:rsidP="00A147EC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 xml:space="preserve">Оригинальность и креативность при проведении мероприятий 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7829" w:type="dxa"/>
          </w:tcPr>
          <w:p w:rsidR="00146B82" w:rsidRPr="00B81059" w:rsidRDefault="00A147EC" w:rsidP="00A147EC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Актуальность выбранной темы</w:t>
            </w:r>
            <w:r w:rsidR="00146B82"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 xml:space="preserve"> (соотнесение поднятой проблемы с возрастными и психофизиол</w:t>
            </w: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огическими особенностями детей</w:t>
            </w:r>
            <w:r w:rsidR="00146B82"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 xml:space="preserve">, образовательной деятельностью ДОО) 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Соответствие содержания проекта поставленной цели;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Четкость, логичность определения и представления этапов работы для реализации проекта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Оригинальность авторской разработки (форма проведения)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bCs/>
                <w:i w:val="0"/>
                <w:iCs w:val="0"/>
                <w:sz w:val="28"/>
                <w:szCs w:val="28"/>
                <w:lang w:val="ru-RU" w:bidi="ar-SA"/>
              </w:rPr>
              <w:t>Комплексный подход к содержанию деятельности по реализации проекта: полнота и эстетичность оформления материалов проекта (планирование, конспекты занятий, наглядность)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0-5</w:t>
            </w:r>
          </w:p>
        </w:tc>
      </w:tr>
      <w:tr w:rsidR="00146B82" w:rsidRPr="00B81059" w:rsidTr="003318B4"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Полученные результаты реальны, адекватны поставленной цели, способы их определения корректны, дан инструментарий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 xml:space="preserve"> 0-5</w:t>
            </w:r>
          </w:p>
        </w:tc>
      </w:tr>
      <w:tr w:rsidR="00146B82" w:rsidRPr="00B81059" w:rsidTr="003318B4">
        <w:trPr>
          <w:trHeight w:val="423"/>
        </w:trPr>
        <w:tc>
          <w:tcPr>
            <w:tcW w:w="534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color w:val="000000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7829" w:type="dxa"/>
          </w:tcPr>
          <w:p w:rsidR="00146B82" w:rsidRPr="00B81059" w:rsidRDefault="00146B82" w:rsidP="00146B82">
            <w:pPr>
              <w:spacing w:before="100" w:beforeAutospacing="1" w:after="100" w:afterAutospacing="1" w:line="259" w:lineRule="auto"/>
              <w:jc w:val="both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Приложения отражают основное содержание конкурсной работы, расширяют и дополняют представление о работе</w:t>
            </w:r>
          </w:p>
        </w:tc>
        <w:tc>
          <w:tcPr>
            <w:tcW w:w="1134" w:type="dxa"/>
          </w:tcPr>
          <w:p w:rsidR="00146B82" w:rsidRPr="00B81059" w:rsidRDefault="00146B82" w:rsidP="00146B82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</w:pPr>
            <w:r w:rsidRPr="00B81059">
              <w:rPr>
                <w:rFonts w:ascii="Liberation Serif" w:eastAsia="Calibri" w:hAnsi="Liberation Serif" w:cs="Liberation Serif"/>
                <w:i w:val="0"/>
                <w:iCs w:val="0"/>
                <w:sz w:val="28"/>
                <w:szCs w:val="28"/>
                <w:lang w:val="ru-RU" w:bidi="ar-SA"/>
              </w:rPr>
              <w:t>0-5</w:t>
            </w:r>
          </w:p>
        </w:tc>
      </w:tr>
    </w:tbl>
    <w:p w:rsidR="006B45B3" w:rsidRPr="00B81059" w:rsidRDefault="006B45B3" w:rsidP="00146B82">
      <w:pPr>
        <w:spacing w:after="160" w:line="259" w:lineRule="auto"/>
        <w:ind w:left="720"/>
        <w:contextualSpacing/>
        <w:jc w:val="both"/>
        <w:rPr>
          <w:rFonts w:ascii="Liberation Serif" w:eastAsia="Calibri" w:hAnsi="Liberation Serif" w:cs="Liberation Serif"/>
          <w:i w:val="0"/>
          <w:iCs w:val="0"/>
          <w:sz w:val="28"/>
          <w:szCs w:val="28"/>
          <w:lang w:val="ru-RU" w:bidi="ar-SA"/>
        </w:rPr>
      </w:pPr>
    </w:p>
    <w:p w:rsidR="001E5EB8" w:rsidRPr="00B81059" w:rsidRDefault="001E5EB8" w:rsidP="006B45B3">
      <w:pPr>
        <w:spacing w:after="0" w:line="276" w:lineRule="auto"/>
        <w:jc w:val="both"/>
        <w:rPr>
          <w:rFonts w:ascii="Liberation Serif" w:hAnsi="Liberation Serif" w:cs="Liberation Serif"/>
          <w:b/>
          <w:i w:val="0"/>
          <w:color w:val="C00000"/>
          <w:sz w:val="28"/>
          <w:szCs w:val="28"/>
          <w:lang w:val="ru-RU"/>
        </w:rPr>
      </w:pPr>
    </w:p>
    <w:p w:rsidR="00946A89" w:rsidRDefault="00946A89" w:rsidP="00946A89">
      <w:pPr>
        <w:spacing w:after="0"/>
        <w:jc w:val="both"/>
        <w:rPr>
          <w:rFonts w:ascii="Liberation Serif" w:hAnsi="Liberation Serif" w:cs="Liberation Serif"/>
          <w:b/>
          <w:i w:val="0"/>
          <w:color w:val="C00000"/>
          <w:sz w:val="28"/>
          <w:szCs w:val="28"/>
          <w:lang w:val="ru-RU"/>
        </w:rPr>
      </w:pPr>
    </w:p>
    <w:p w:rsid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p w:rsid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p w:rsid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p w:rsid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p w:rsid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p w:rsidR="00B81059" w:rsidRDefault="00B81059" w:rsidP="00B81059">
      <w:pPr>
        <w:pStyle w:val="13"/>
        <w:spacing w:line="100" w:lineRule="atLeast"/>
        <w:ind w:left="0"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Приложение 4</w:t>
      </w:r>
    </w:p>
    <w:p w:rsidR="00B81059" w:rsidRDefault="00B81059" w:rsidP="00B81059">
      <w:pPr>
        <w:pStyle w:val="13"/>
        <w:spacing w:line="100" w:lineRule="atLeast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50C7">
        <w:rPr>
          <w:rFonts w:ascii="Liberation Serif" w:hAnsi="Liberation Serif" w:cs="Liberation Serif"/>
          <w:b/>
          <w:sz w:val="28"/>
          <w:szCs w:val="28"/>
        </w:rPr>
        <w:t>Критерии и показатели оценки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второго (очного) этапа конкурса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417"/>
      </w:tblGrid>
      <w:tr w:rsidR="00B81059" w:rsidTr="001E7F72">
        <w:tc>
          <w:tcPr>
            <w:tcW w:w="534" w:type="dxa"/>
          </w:tcPr>
          <w:p w:rsidR="00B81059" w:rsidRPr="002550C7" w:rsidRDefault="00B81059" w:rsidP="001E7F72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B81059" w:rsidRPr="002550C7" w:rsidRDefault="00B81059" w:rsidP="001E7F7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/>
                <w:b/>
                <w:sz w:val="28"/>
                <w:szCs w:val="28"/>
              </w:rPr>
              <w:t>Критерии</w:t>
            </w:r>
          </w:p>
          <w:p w:rsidR="00B81059" w:rsidRPr="002550C7" w:rsidRDefault="00B81059" w:rsidP="001E7F7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059" w:rsidRPr="002550C7" w:rsidRDefault="00B81059" w:rsidP="001E7F72">
            <w:pPr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Оценка </w:t>
            </w:r>
          </w:p>
        </w:tc>
      </w:tr>
      <w:tr w:rsidR="00B81059" w:rsidTr="001E7F72">
        <w:tc>
          <w:tcPr>
            <w:tcW w:w="534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Качество доклада:</w:t>
            </w:r>
          </w:p>
          <w:p w:rsidR="00B81059" w:rsidRPr="007C10E5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10E5">
              <w:rPr>
                <w:sz w:val="28"/>
                <w:szCs w:val="28"/>
              </w:rPr>
              <w:t>Системность, композиционная целостность</w:t>
            </w:r>
            <w:r>
              <w:rPr>
                <w:sz w:val="28"/>
                <w:szCs w:val="28"/>
              </w:rPr>
              <w:t>;</w:t>
            </w:r>
          </w:p>
          <w:p w:rsidR="00B81059" w:rsidRPr="007C10E5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10E5">
              <w:rPr>
                <w:sz w:val="28"/>
                <w:szCs w:val="28"/>
              </w:rPr>
              <w:t>Полнота представления процесса, подходов к решению</w:t>
            </w:r>
          </w:p>
          <w:p w:rsidR="00B81059" w:rsidRPr="007C10E5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 w:rsidRPr="007C10E5">
              <w:rPr>
                <w:sz w:val="28"/>
                <w:szCs w:val="28"/>
              </w:rPr>
              <w:t>Проблемы</w:t>
            </w:r>
            <w:r>
              <w:rPr>
                <w:sz w:val="28"/>
                <w:szCs w:val="28"/>
              </w:rPr>
              <w:t>;</w:t>
            </w:r>
          </w:p>
          <w:p w:rsidR="00B81059" w:rsidRPr="003B34E6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Краткость, четкость, ясность формулировок</w:t>
            </w:r>
          </w:p>
        </w:tc>
        <w:tc>
          <w:tcPr>
            <w:tcW w:w="1417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B81059" w:rsidTr="001E7F72">
        <w:tc>
          <w:tcPr>
            <w:tcW w:w="534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Качество ответов на вопросы: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Понимание сущности вопроса и адекватность ответов</w:t>
            </w:r>
            <w:r>
              <w:rPr>
                <w:sz w:val="28"/>
                <w:szCs w:val="28"/>
              </w:rPr>
              <w:t>;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Полнота, содержательность, но при этом краткость ответов</w:t>
            </w:r>
            <w:r>
              <w:rPr>
                <w:sz w:val="28"/>
                <w:szCs w:val="28"/>
              </w:rPr>
              <w:t>;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Аргументированность, убедительность</w:t>
            </w:r>
          </w:p>
        </w:tc>
        <w:tc>
          <w:tcPr>
            <w:tcW w:w="1417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B81059" w:rsidTr="001E7F72">
        <w:tc>
          <w:tcPr>
            <w:tcW w:w="534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Использование и оформление демонстрационного материала:</w:t>
            </w:r>
          </w:p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Демонстрационный материал представлен;</w:t>
            </w:r>
          </w:p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Демонстрационный материал эстетично оформлен;</w:t>
            </w:r>
          </w:p>
          <w:p w:rsidR="00B81059" w:rsidRPr="003B34E6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Конкурсант в своем выступлении опирается на демонстрационный материал</w:t>
            </w:r>
          </w:p>
        </w:tc>
        <w:tc>
          <w:tcPr>
            <w:tcW w:w="1417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B81059" w:rsidTr="001E7F72">
        <w:tc>
          <w:tcPr>
            <w:tcW w:w="534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B81059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Личностные проявления докладчика: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Уверенность, владение собой</w:t>
            </w:r>
            <w:r>
              <w:rPr>
                <w:sz w:val="28"/>
                <w:szCs w:val="28"/>
              </w:rPr>
              <w:t xml:space="preserve"> </w:t>
            </w:r>
            <w:r w:rsidRPr="003778B4">
              <w:rPr>
                <w:sz w:val="28"/>
                <w:szCs w:val="28"/>
              </w:rPr>
              <w:t>докладчика</w:t>
            </w:r>
            <w:r>
              <w:rPr>
                <w:sz w:val="28"/>
                <w:szCs w:val="28"/>
              </w:rPr>
              <w:t>;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Культура речи, поведения</w:t>
            </w:r>
            <w:r>
              <w:rPr>
                <w:sz w:val="28"/>
                <w:szCs w:val="28"/>
              </w:rPr>
              <w:t>;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Удержание внимания аудитории</w:t>
            </w:r>
            <w:r>
              <w:rPr>
                <w:sz w:val="28"/>
                <w:szCs w:val="28"/>
              </w:rPr>
              <w:t>;</w:t>
            </w:r>
          </w:p>
          <w:p w:rsidR="00B81059" w:rsidRPr="003778B4" w:rsidRDefault="00B81059" w:rsidP="001E7F7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78B4">
              <w:rPr>
                <w:sz w:val="28"/>
                <w:szCs w:val="28"/>
              </w:rPr>
              <w:t>Импровизационность, находчивость</w:t>
            </w:r>
            <w:r>
              <w:rPr>
                <w:sz w:val="28"/>
                <w:szCs w:val="28"/>
              </w:rPr>
              <w:t>;</w:t>
            </w:r>
          </w:p>
          <w:p w:rsidR="00B81059" w:rsidRPr="003B34E6" w:rsidRDefault="00B81059" w:rsidP="001E7F72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окрашенность речи</w:t>
            </w:r>
          </w:p>
        </w:tc>
        <w:tc>
          <w:tcPr>
            <w:tcW w:w="1417" w:type="dxa"/>
          </w:tcPr>
          <w:p w:rsidR="00B81059" w:rsidRPr="003B34E6" w:rsidRDefault="00B81059" w:rsidP="001E7F72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</w:tbl>
    <w:p w:rsidR="00B81059" w:rsidRPr="00B81059" w:rsidRDefault="00B81059" w:rsidP="00946A89">
      <w:pPr>
        <w:spacing w:after="0"/>
        <w:jc w:val="both"/>
        <w:rPr>
          <w:rFonts w:ascii="Liberation Serif" w:hAnsi="Liberation Serif"/>
          <w:i w:val="0"/>
          <w:color w:val="FF0000"/>
          <w:sz w:val="28"/>
          <w:szCs w:val="28"/>
          <w:lang w:val="ru-RU"/>
        </w:rPr>
      </w:pPr>
    </w:p>
    <w:sectPr w:rsidR="00B81059" w:rsidRPr="00B81059" w:rsidSect="0052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2">
    <w:altName w:val="Times New Roman"/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3DE112F"/>
    <w:multiLevelType w:val="hybridMultilevel"/>
    <w:tmpl w:val="FD72C108"/>
    <w:lvl w:ilvl="0" w:tplc="CA78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B75BC"/>
    <w:multiLevelType w:val="hybridMultilevel"/>
    <w:tmpl w:val="DA2C4BD0"/>
    <w:lvl w:ilvl="0" w:tplc="89923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1E0AD6"/>
    <w:multiLevelType w:val="multilevel"/>
    <w:tmpl w:val="BDA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4E7E51"/>
    <w:multiLevelType w:val="hybridMultilevel"/>
    <w:tmpl w:val="72F80758"/>
    <w:lvl w:ilvl="0" w:tplc="B5BC7B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A0114C"/>
    <w:multiLevelType w:val="hybridMultilevel"/>
    <w:tmpl w:val="70481056"/>
    <w:lvl w:ilvl="0" w:tplc="83FA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24E62"/>
    <w:multiLevelType w:val="hybridMultilevel"/>
    <w:tmpl w:val="8A568B8A"/>
    <w:lvl w:ilvl="0" w:tplc="26283DEA">
      <w:numFmt w:val="bullet"/>
      <w:lvlText w:val="•"/>
      <w:lvlJc w:val="left"/>
      <w:pPr>
        <w:ind w:left="1414" w:hanging="705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544395"/>
    <w:multiLevelType w:val="hybridMultilevel"/>
    <w:tmpl w:val="6E8C8A24"/>
    <w:lvl w:ilvl="0" w:tplc="19FACCA4">
      <w:start w:val="1"/>
      <w:numFmt w:val="decimal"/>
      <w:lvlText w:val="%1."/>
      <w:lvlJc w:val="left"/>
      <w:pPr>
        <w:ind w:left="14"/>
      </w:pPr>
      <w:rPr>
        <w:rFonts w:ascii="Liberation Serif" w:eastAsia="Times New Roman" w:hAnsi="Liberation Serif" w:cs="Liberation Serif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5CAC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AC3DB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649D7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DE53C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64AF1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C213E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40281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12A36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307E38"/>
    <w:multiLevelType w:val="hybridMultilevel"/>
    <w:tmpl w:val="4ECC5086"/>
    <w:lvl w:ilvl="0" w:tplc="B1EAF374">
      <w:start w:val="1"/>
      <w:numFmt w:val="decimal"/>
      <w:lvlText w:val="%1."/>
      <w:lvlJc w:val="left"/>
      <w:pPr>
        <w:ind w:left="14"/>
      </w:pPr>
      <w:rPr>
        <w:rFonts w:ascii="Liberation Serif" w:eastAsia="Times New Roman" w:hAnsi="Liberation Serif" w:cs="Liberation Serif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3C8178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E96DA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0D54E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181534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B4EE870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1C5968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C6B49E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22615B6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4" w15:restartNumberingAfterBreak="0">
    <w:nsid w:val="64D16C86"/>
    <w:multiLevelType w:val="hybridMultilevel"/>
    <w:tmpl w:val="5D9202AE"/>
    <w:lvl w:ilvl="0" w:tplc="83FA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5646B"/>
    <w:multiLevelType w:val="hybridMultilevel"/>
    <w:tmpl w:val="492C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17" w15:restartNumberingAfterBreak="0">
    <w:nsid w:val="749E2A95"/>
    <w:multiLevelType w:val="hybridMultilevel"/>
    <w:tmpl w:val="93BAB20C"/>
    <w:lvl w:ilvl="0" w:tplc="B5BC7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0767"/>
    <w:multiLevelType w:val="hybridMultilevel"/>
    <w:tmpl w:val="902211FA"/>
    <w:lvl w:ilvl="0" w:tplc="DD0A7B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9E668A"/>
    <w:multiLevelType w:val="hybridMultilevel"/>
    <w:tmpl w:val="137E3F00"/>
    <w:lvl w:ilvl="0" w:tplc="1A72D2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17"/>
  </w:num>
  <w:num w:numId="11">
    <w:abstractNumId w:val="6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9"/>
  </w:num>
  <w:num w:numId="16">
    <w:abstractNumId w:val="5"/>
  </w:num>
  <w:num w:numId="17">
    <w:abstractNumId w:val="18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8A"/>
    <w:rsid w:val="00017061"/>
    <w:rsid w:val="00031F72"/>
    <w:rsid w:val="0004277D"/>
    <w:rsid w:val="00074A35"/>
    <w:rsid w:val="000B145E"/>
    <w:rsid w:val="000C3C4D"/>
    <w:rsid w:val="000E6185"/>
    <w:rsid w:val="0010218F"/>
    <w:rsid w:val="00146B82"/>
    <w:rsid w:val="00166084"/>
    <w:rsid w:val="001E5EB8"/>
    <w:rsid w:val="001F1744"/>
    <w:rsid w:val="001F1ACF"/>
    <w:rsid w:val="00253A9E"/>
    <w:rsid w:val="002B2590"/>
    <w:rsid w:val="002C32E0"/>
    <w:rsid w:val="002F588D"/>
    <w:rsid w:val="0030093D"/>
    <w:rsid w:val="00312A6D"/>
    <w:rsid w:val="003318B4"/>
    <w:rsid w:val="00333E67"/>
    <w:rsid w:val="003901B0"/>
    <w:rsid w:val="003C5431"/>
    <w:rsid w:val="003E6CE2"/>
    <w:rsid w:val="0040412D"/>
    <w:rsid w:val="00430509"/>
    <w:rsid w:val="00467E1E"/>
    <w:rsid w:val="00475B03"/>
    <w:rsid w:val="004909EE"/>
    <w:rsid w:val="004A1E32"/>
    <w:rsid w:val="004A6BF9"/>
    <w:rsid w:val="004F488A"/>
    <w:rsid w:val="004F58A9"/>
    <w:rsid w:val="005224C5"/>
    <w:rsid w:val="00530612"/>
    <w:rsid w:val="00534B6A"/>
    <w:rsid w:val="0055294A"/>
    <w:rsid w:val="0059389B"/>
    <w:rsid w:val="0059415B"/>
    <w:rsid w:val="00594314"/>
    <w:rsid w:val="00594CC7"/>
    <w:rsid w:val="005A439E"/>
    <w:rsid w:val="005A51A3"/>
    <w:rsid w:val="005C76B7"/>
    <w:rsid w:val="00607D20"/>
    <w:rsid w:val="006246E9"/>
    <w:rsid w:val="006416A0"/>
    <w:rsid w:val="0065176C"/>
    <w:rsid w:val="00652EF8"/>
    <w:rsid w:val="00660912"/>
    <w:rsid w:val="0067704B"/>
    <w:rsid w:val="006A44E6"/>
    <w:rsid w:val="006B45B3"/>
    <w:rsid w:val="006C2024"/>
    <w:rsid w:val="006D12F3"/>
    <w:rsid w:val="006F6429"/>
    <w:rsid w:val="00710F80"/>
    <w:rsid w:val="00721BCD"/>
    <w:rsid w:val="00742BED"/>
    <w:rsid w:val="00745BC4"/>
    <w:rsid w:val="007A6EAA"/>
    <w:rsid w:val="008448D3"/>
    <w:rsid w:val="00845E79"/>
    <w:rsid w:val="00883F56"/>
    <w:rsid w:val="00885DFE"/>
    <w:rsid w:val="008877ED"/>
    <w:rsid w:val="008A3EF3"/>
    <w:rsid w:val="008C0994"/>
    <w:rsid w:val="008D3564"/>
    <w:rsid w:val="008D74EA"/>
    <w:rsid w:val="008F7397"/>
    <w:rsid w:val="008F75EA"/>
    <w:rsid w:val="00914E66"/>
    <w:rsid w:val="009424E2"/>
    <w:rsid w:val="00946A89"/>
    <w:rsid w:val="00982E90"/>
    <w:rsid w:val="0098322C"/>
    <w:rsid w:val="009A7976"/>
    <w:rsid w:val="009D1728"/>
    <w:rsid w:val="009E180D"/>
    <w:rsid w:val="009E6B04"/>
    <w:rsid w:val="00A02096"/>
    <w:rsid w:val="00A11158"/>
    <w:rsid w:val="00A147EC"/>
    <w:rsid w:val="00A2690B"/>
    <w:rsid w:val="00A52283"/>
    <w:rsid w:val="00A57099"/>
    <w:rsid w:val="00A67A8C"/>
    <w:rsid w:val="00A7514A"/>
    <w:rsid w:val="00A856BB"/>
    <w:rsid w:val="00AC49FB"/>
    <w:rsid w:val="00AE7769"/>
    <w:rsid w:val="00B063ED"/>
    <w:rsid w:val="00B12B49"/>
    <w:rsid w:val="00B2367D"/>
    <w:rsid w:val="00B24A2A"/>
    <w:rsid w:val="00B43F45"/>
    <w:rsid w:val="00B62BCE"/>
    <w:rsid w:val="00B67062"/>
    <w:rsid w:val="00B81059"/>
    <w:rsid w:val="00BA488C"/>
    <w:rsid w:val="00BA4D2E"/>
    <w:rsid w:val="00BC320D"/>
    <w:rsid w:val="00BC4FEB"/>
    <w:rsid w:val="00BD349B"/>
    <w:rsid w:val="00BE62A4"/>
    <w:rsid w:val="00BE6D9C"/>
    <w:rsid w:val="00BF6CBF"/>
    <w:rsid w:val="00C2330F"/>
    <w:rsid w:val="00C23D71"/>
    <w:rsid w:val="00C51AED"/>
    <w:rsid w:val="00C6367C"/>
    <w:rsid w:val="00C672F0"/>
    <w:rsid w:val="00C859E7"/>
    <w:rsid w:val="00C95A7A"/>
    <w:rsid w:val="00CE6569"/>
    <w:rsid w:val="00CE7802"/>
    <w:rsid w:val="00D0096B"/>
    <w:rsid w:val="00D14D20"/>
    <w:rsid w:val="00D200A7"/>
    <w:rsid w:val="00D3107E"/>
    <w:rsid w:val="00D61286"/>
    <w:rsid w:val="00D61EB9"/>
    <w:rsid w:val="00D6434D"/>
    <w:rsid w:val="00D73B68"/>
    <w:rsid w:val="00DC02E5"/>
    <w:rsid w:val="00DC4040"/>
    <w:rsid w:val="00DC766F"/>
    <w:rsid w:val="00DF5455"/>
    <w:rsid w:val="00E1155D"/>
    <w:rsid w:val="00E2133C"/>
    <w:rsid w:val="00E31101"/>
    <w:rsid w:val="00E66F58"/>
    <w:rsid w:val="00EB17AD"/>
    <w:rsid w:val="00EC1EEC"/>
    <w:rsid w:val="00ED1DCB"/>
    <w:rsid w:val="00EF72B2"/>
    <w:rsid w:val="00F028DF"/>
    <w:rsid w:val="00F20232"/>
    <w:rsid w:val="00F54123"/>
    <w:rsid w:val="00F60358"/>
    <w:rsid w:val="00F66ED7"/>
    <w:rsid w:val="00F97A8C"/>
    <w:rsid w:val="00FA56FA"/>
    <w:rsid w:val="00FB2901"/>
    <w:rsid w:val="00FC31B8"/>
    <w:rsid w:val="00FC687E"/>
    <w:rsid w:val="00FF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1595"/>
  <w15:docId w15:val="{7811F162-688C-4BA2-9B47-60F0E767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D2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12A6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6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6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6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6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6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6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6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6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A6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12A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12A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12A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A6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A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12A6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12A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12A6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2A6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2A6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12A6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12A6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2A6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12A6D"/>
    <w:rPr>
      <w:b/>
      <w:bCs/>
      <w:spacing w:val="0"/>
    </w:rPr>
  </w:style>
  <w:style w:type="character" w:styleId="a9">
    <w:name w:val="Emphasis"/>
    <w:uiPriority w:val="20"/>
    <w:qFormat/>
    <w:rsid w:val="00312A6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12A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2A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2A6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12A6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12A6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12A6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12A6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12A6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12A6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12A6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12A6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12A6D"/>
    <w:pPr>
      <w:outlineLvl w:val="9"/>
    </w:pPr>
  </w:style>
  <w:style w:type="character" w:styleId="af4">
    <w:name w:val="Hyperlink"/>
    <w:basedOn w:val="a0"/>
    <w:uiPriority w:val="99"/>
    <w:unhideWhenUsed/>
    <w:rsid w:val="00FA56FA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A0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6">
    <w:name w:val="annotation reference"/>
    <w:basedOn w:val="a0"/>
    <w:uiPriority w:val="99"/>
    <w:semiHidden/>
    <w:unhideWhenUsed/>
    <w:rsid w:val="00D0096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0096B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lang w:val="ru-RU" w:eastAsia="ru-RU" w:bidi="ar-SA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009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D0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0096B"/>
    <w:rPr>
      <w:rFonts w:ascii="Tahoma" w:hAnsi="Tahoma" w:cs="Tahoma"/>
      <w:i/>
      <w:iCs/>
      <w:sz w:val="16"/>
      <w:szCs w:val="16"/>
    </w:rPr>
  </w:style>
  <w:style w:type="character" w:customStyle="1" w:styleId="11">
    <w:name w:val="Основной текст Знак1"/>
    <w:basedOn w:val="a0"/>
    <w:link w:val="afb"/>
    <w:uiPriority w:val="99"/>
    <w:rsid w:val="00BE6D9C"/>
    <w:rPr>
      <w:rFonts w:ascii="Arial" w:hAnsi="Arial" w:cs="Arial"/>
      <w:spacing w:val="3"/>
      <w:sz w:val="20"/>
      <w:szCs w:val="20"/>
      <w:shd w:val="clear" w:color="auto" w:fill="FFFFFF"/>
    </w:rPr>
  </w:style>
  <w:style w:type="paragraph" w:styleId="afb">
    <w:name w:val="Body Text"/>
    <w:basedOn w:val="a"/>
    <w:link w:val="11"/>
    <w:uiPriority w:val="99"/>
    <w:rsid w:val="00BE6D9C"/>
    <w:pPr>
      <w:widowControl w:val="0"/>
      <w:shd w:val="clear" w:color="auto" w:fill="FFFFFF"/>
      <w:spacing w:before="600" w:after="0" w:line="274" w:lineRule="exact"/>
      <w:ind w:hanging="360"/>
      <w:jc w:val="both"/>
    </w:pPr>
    <w:rPr>
      <w:rFonts w:ascii="Arial" w:hAnsi="Arial" w:cs="Arial"/>
      <w:i w:val="0"/>
      <w:iCs w:val="0"/>
      <w:spacing w:val="3"/>
    </w:rPr>
  </w:style>
  <w:style w:type="character" w:customStyle="1" w:styleId="afc">
    <w:name w:val="Основной текст Знак"/>
    <w:basedOn w:val="a0"/>
    <w:uiPriority w:val="99"/>
    <w:semiHidden/>
    <w:rsid w:val="00BE6D9C"/>
    <w:rPr>
      <w:i/>
      <w:iCs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A57099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6EAA"/>
    <w:rPr>
      <w:color w:val="605E5C"/>
      <w:shd w:val="clear" w:color="auto" w:fill="E1DFDD"/>
    </w:rPr>
  </w:style>
  <w:style w:type="paragraph" w:customStyle="1" w:styleId="c11">
    <w:name w:val="c11"/>
    <w:basedOn w:val="a"/>
    <w:rsid w:val="00A5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13">
    <w:name w:val="Абзац списка1"/>
    <w:basedOn w:val="a"/>
    <w:rsid w:val="00B81059"/>
    <w:pPr>
      <w:suppressAutoHyphens/>
      <w:spacing w:after="160" w:line="259" w:lineRule="auto"/>
      <w:ind w:left="720"/>
    </w:pPr>
    <w:rPr>
      <w:rFonts w:ascii="Calibri" w:eastAsia="SimSun" w:hAnsi="Calibri" w:cs="font472"/>
      <w:i w:val="0"/>
      <w:iCs w:val="0"/>
      <w:sz w:val="22"/>
      <w:szCs w:val="22"/>
      <w:lang w:val="ru-RU" w:eastAsia="ar-SA" w:bidi="ar-SA"/>
    </w:rPr>
  </w:style>
  <w:style w:type="table" w:styleId="afe">
    <w:name w:val="Table Grid"/>
    <w:basedOn w:val="a1"/>
    <w:uiPriority w:val="59"/>
    <w:rsid w:val="00B8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-uo.ru" TargetMode="External"/><Relationship Id="rId5" Type="http://schemas.openxmlformats.org/officeDocument/2006/relationships/hyperlink" Target="http://art-u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11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2022-12-20T04:21:00Z</cp:lastPrinted>
  <dcterms:created xsi:type="dcterms:W3CDTF">2022-12-19T10:32:00Z</dcterms:created>
  <dcterms:modified xsi:type="dcterms:W3CDTF">2023-01-23T06:22:00Z</dcterms:modified>
</cp:coreProperties>
</file>