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>«Детский сад с приоритетным осуществлением деятельности по социально – личностному направлению развития детей № 6»</w:t>
      </w: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DC2635" w:rsidRDefault="00851D25" w:rsidP="00851D25">
      <w:pPr>
        <w:spacing w:after="0" w:line="259" w:lineRule="auto"/>
        <w:ind w:left="10" w:right="493"/>
        <w:jc w:val="center"/>
        <w:rPr>
          <w:lang w:val="ru-RU"/>
        </w:rPr>
      </w:pPr>
      <w:r w:rsidRPr="00DC2635">
        <w:rPr>
          <w:b/>
          <w:lang w:val="ru-RU"/>
        </w:rPr>
        <w:t xml:space="preserve">РОДИТЕЛЬСКОГО СОБРАНИЯ  </w:t>
      </w:r>
    </w:p>
    <w:p w:rsidR="00851D25" w:rsidRPr="00DC2635" w:rsidRDefault="00851D25" w:rsidP="00851D25">
      <w:pPr>
        <w:pStyle w:val="2"/>
        <w:spacing w:after="0"/>
        <w:ind w:right="493"/>
        <w:rPr>
          <w:lang w:val="ru-RU"/>
        </w:rPr>
      </w:pPr>
      <w:r w:rsidRPr="00DC2635">
        <w:rPr>
          <w:lang w:val="ru-RU"/>
        </w:rPr>
        <w:t xml:space="preserve">«СЧАСТЛИВАЯ СЕМЬЯ, КАКАЯ ОНА?» </w:t>
      </w: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C32F3B">
        <w:rPr>
          <w:rFonts w:ascii="Liberation Serif" w:hAnsi="Liberation Serif" w:cs="Liberation Serif"/>
          <w:b/>
          <w:sz w:val="28"/>
          <w:szCs w:val="28"/>
        </w:rPr>
        <w:t>Воспитатели МАДОУ № 6:</w:t>
      </w:r>
    </w:p>
    <w:p w:rsidR="00851D25" w:rsidRPr="00C32F3B" w:rsidRDefault="00851D25" w:rsidP="00851D25">
      <w:pPr>
        <w:pStyle w:val="a3"/>
        <w:spacing w:line="276" w:lineRule="auto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</w:t>
      </w:r>
      <w:r w:rsidRPr="00C32F3B">
        <w:rPr>
          <w:rFonts w:ascii="Liberation Serif" w:hAnsi="Liberation Serif" w:cs="Liberation Serif"/>
          <w:b/>
          <w:sz w:val="28"/>
          <w:szCs w:val="28"/>
        </w:rPr>
        <w:t xml:space="preserve">Казанцева Александра Александровна                                     </w:t>
      </w: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b/>
          <w:sz w:val="28"/>
          <w:szCs w:val="28"/>
        </w:rPr>
        <w:t xml:space="preserve">                      Виноградова Диана Денисовна</w:t>
      </w:r>
    </w:p>
    <w:p w:rsidR="00851D25" w:rsidRPr="00C32F3B" w:rsidRDefault="00851D25" w:rsidP="00851D25">
      <w:pPr>
        <w:pStyle w:val="a3"/>
        <w:spacing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C32F3B"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C32F3B">
        <w:rPr>
          <w:rFonts w:ascii="Liberation Serif" w:hAnsi="Liberation Serif" w:cs="Liberation Serif"/>
          <w:b/>
          <w:sz w:val="28"/>
          <w:szCs w:val="28"/>
        </w:rPr>
        <w:t>Кузьминых Наталия Николаевна</w:t>
      </w: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Pr="00C32F3B" w:rsidRDefault="00851D25" w:rsidP="00851D25">
      <w:pPr>
        <w:pStyle w:val="a3"/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0434F8">
      <w:pPr>
        <w:spacing w:after="0" w:line="259" w:lineRule="auto"/>
        <w:ind w:left="10" w:right="493"/>
        <w:jc w:val="center"/>
        <w:rPr>
          <w:b/>
          <w:lang w:val="ru-RU"/>
        </w:rPr>
      </w:pPr>
    </w:p>
    <w:p w:rsidR="00851D25" w:rsidRDefault="00851D25" w:rsidP="00851D25">
      <w:pPr>
        <w:spacing w:after="0" w:line="259" w:lineRule="auto"/>
        <w:ind w:left="0" w:right="493" w:firstLine="0"/>
        <w:rPr>
          <w:b/>
          <w:lang w:val="ru-RU"/>
        </w:rPr>
      </w:pPr>
    </w:p>
    <w:p w:rsidR="000434F8" w:rsidRPr="00DC2635" w:rsidRDefault="000434F8" w:rsidP="000434F8">
      <w:pPr>
        <w:spacing w:after="18" w:line="259" w:lineRule="auto"/>
        <w:ind w:left="0" w:right="427" w:firstLine="0"/>
        <w:jc w:val="center"/>
        <w:rPr>
          <w:lang w:val="ru-RU"/>
        </w:rPr>
      </w:pP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lastRenderedPageBreak/>
        <w:t xml:space="preserve">    Цель – определить правила организации семейной жизни, благодаря  которым семья станет счастливой, научиться быть счастливым не только ради себя, но и ради своих детей. </w:t>
      </w:r>
    </w:p>
    <w:p w:rsidR="000434F8" w:rsidRDefault="000434F8" w:rsidP="000434F8">
      <w:pPr>
        <w:tabs>
          <w:tab w:val="center" w:pos="835"/>
          <w:tab w:val="center" w:pos="1776"/>
        </w:tabs>
        <w:spacing w:after="41"/>
        <w:ind w:left="0" w:right="0" w:firstLine="0"/>
        <w:jc w:val="left"/>
      </w:pPr>
      <w:r w:rsidRPr="00DC2635">
        <w:rPr>
          <w:rFonts w:ascii="Calibri" w:eastAsia="Calibri" w:hAnsi="Calibri" w:cs="Calibri"/>
          <w:sz w:val="22"/>
          <w:lang w:val="ru-RU"/>
        </w:rPr>
        <w:tab/>
      </w:r>
      <w:r w:rsidRPr="00DC2635">
        <w:rPr>
          <w:lang w:val="ru-RU"/>
        </w:rPr>
        <w:t xml:space="preserve">   </w:t>
      </w:r>
      <w:proofErr w:type="spellStart"/>
      <w:r>
        <w:t>Задачи</w:t>
      </w:r>
      <w:proofErr w:type="spellEnd"/>
      <w:r>
        <w:t xml:space="preserve">:  </w:t>
      </w:r>
      <w:r>
        <w:tab/>
        <w:t xml:space="preserve"> </w:t>
      </w:r>
    </w:p>
    <w:p w:rsidR="000434F8" w:rsidRDefault="000434F8" w:rsidP="000434F8">
      <w:pPr>
        <w:numPr>
          <w:ilvl w:val="0"/>
          <w:numId w:val="1"/>
        </w:numPr>
        <w:ind w:right="843" w:hanging="420"/>
      </w:pPr>
      <w:proofErr w:type="spellStart"/>
      <w:r>
        <w:t>определить</w:t>
      </w:r>
      <w:proofErr w:type="spellEnd"/>
      <w:r>
        <w:t xml:space="preserve"> </w:t>
      </w:r>
      <w:proofErr w:type="spellStart"/>
      <w:r>
        <w:t>признаки</w:t>
      </w:r>
      <w:proofErr w:type="spellEnd"/>
      <w:r>
        <w:t xml:space="preserve"> </w:t>
      </w:r>
      <w:proofErr w:type="spellStart"/>
      <w:r>
        <w:t>счастливой</w:t>
      </w:r>
      <w:proofErr w:type="spellEnd"/>
      <w:r>
        <w:t xml:space="preserve"> </w:t>
      </w:r>
      <w:proofErr w:type="spellStart"/>
      <w:r>
        <w:t>семьи</w:t>
      </w:r>
      <w:proofErr w:type="spellEnd"/>
      <w:r>
        <w:t xml:space="preserve">; </w:t>
      </w:r>
    </w:p>
    <w:p w:rsidR="000434F8" w:rsidRPr="00DC2635" w:rsidRDefault="000434F8" w:rsidP="000434F8">
      <w:pPr>
        <w:numPr>
          <w:ilvl w:val="0"/>
          <w:numId w:val="1"/>
        </w:numPr>
        <w:ind w:right="843" w:hanging="420"/>
        <w:rPr>
          <w:lang w:val="ru-RU"/>
        </w:rPr>
      </w:pPr>
      <w:proofErr w:type="spellStart"/>
      <w:r w:rsidRPr="00DC2635">
        <w:rPr>
          <w:lang w:val="ru-RU"/>
        </w:rPr>
        <w:t>опрелить</w:t>
      </w:r>
      <w:proofErr w:type="spellEnd"/>
      <w:r w:rsidRPr="00DC2635">
        <w:rPr>
          <w:lang w:val="ru-RU"/>
        </w:rPr>
        <w:t xml:space="preserve"> правила организации семейной жизни, благодаря которым семья станет счастливой; </w:t>
      </w:r>
    </w:p>
    <w:p w:rsidR="000434F8" w:rsidRPr="00DC2635" w:rsidRDefault="000434F8" w:rsidP="000434F8">
      <w:pPr>
        <w:numPr>
          <w:ilvl w:val="0"/>
          <w:numId w:val="1"/>
        </w:numPr>
        <w:spacing w:after="35"/>
        <w:ind w:right="843" w:hanging="420"/>
        <w:rPr>
          <w:lang w:val="ru-RU"/>
        </w:rPr>
      </w:pPr>
      <w:r w:rsidRPr="00DC2635">
        <w:rPr>
          <w:lang w:val="ru-RU"/>
        </w:rPr>
        <w:t xml:space="preserve">раскрыть основные принципы существования и сохранения счастливой семьи; </w:t>
      </w:r>
    </w:p>
    <w:p w:rsidR="000434F8" w:rsidRPr="00DC2635" w:rsidRDefault="000434F8" w:rsidP="000434F8">
      <w:pPr>
        <w:numPr>
          <w:ilvl w:val="0"/>
          <w:numId w:val="1"/>
        </w:numPr>
        <w:ind w:right="843" w:hanging="420"/>
        <w:rPr>
          <w:lang w:val="ru-RU"/>
        </w:rPr>
      </w:pPr>
      <w:r w:rsidRPr="00DC2635">
        <w:rPr>
          <w:lang w:val="ru-RU"/>
        </w:rPr>
        <w:t xml:space="preserve">формировать чувства уважение и заботы к семье. </w:t>
      </w:r>
    </w:p>
    <w:p w:rsidR="000434F8" w:rsidRPr="00DC2635" w:rsidRDefault="000434F8" w:rsidP="000434F8">
      <w:pPr>
        <w:ind w:left="360" w:right="843"/>
        <w:rPr>
          <w:lang w:val="ru-RU"/>
        </w:rPr>
      </w:pPr>
      <w:proofErr w:type="gramStart"/>
      <w:r w:rsidRPr="00DC2635">
        <w:rPr>
          <w:lang w:val="ru-RU"/>
        </w:rPr>
        <w:t xml:space="preserve">Оборудование:   </w:t>
      </w:r>
      <w:proofErr w:type="spellStart"/>
      <w:r w:rsidRPr="00DC2635">
        <w:rPr>
          <w:lang w:val="ru-RU"/>
        </w:rPr>
        <w:t>мультимедийное</w:t>
      </w:r>
      <w:proofErr w:type="spellEnd"/>
      <w:r w:rsidRPr="00DC2635">
        <w:rPr>
          <w:lang w:val="ru-RU"/>
        </w:rPr>
        <w:t xml:space="preserve"> оборудование, презентация, листы бумаги, ручки, текст </w:t>
      </w:r>
      <w:r w:rsidRPr="00DC2635">
        <w:rPr>
          <w:i/>
          <w:lang w:val="ru-RU"/>
        </w:rPr>
        <w:t xml:space="preserve"> «Правила семейного уклада»</w:t>
      </w:r>
      <w:r w:rsidRPr="00DC2635">
        <w:rPr>
          <w:lang w:val="ru-RU"/>
        </w:rPr>
        <w:t xml:space="preserve">. </w:t>
      </w:r>
      <w:proofErr w:type="gramEnd"/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Подготовительная работа:  дети готовят газеты на тему: «Наша счастливая семья»,  составляют рассказ о своей семье. Организуется выставка работ обучающихся. 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Ход собрания: </w:t>
      </w:r>
    </w:p>
    <w:p w:rsidR="000434F8" w:rsidRPr="00DC2635" w:rsidRDefault="000434F8" w:rsidP="000434F8">
      <w:pPr>
        <w:tabs>
          <w:tab w:val="center" w:pos="788"/>
          <w:tab w:val="center" w:pos="2315"/>
        </w:tabs>
        <w:ind w:left="0" w:right="0" w:firstLine="0"/>
        <w:jc w:val="left"/>
        <w:rPr>
          <w:lang w:val="ru-RU"/>
        </w:rPr>
      </w:pPr>
      <w:r w:rsidRPr="00DC2635">
        <w:rPr>
          <w:rFonts w:ascii="Calibri" w:eastAsia="Calibri" w:hAnsi="Calibri" w:cs="Calibri"/>
          <w:sz w:val="22"/>
          <w:lang w:val="ru-RU"/>
        </w:rPr>
        <w:tab/>
      </w:r>
      <w:r>
        <w:t>I</w:t>
      </w:r>
      <w:r w:rsidRPr="00DC2635">
        <w:rPr>
          <w:lang w:val="ru-RU"/>
        </w:rPr>
        <w:t>.</w:t>
      </w:r>
      <w:r w:rsidRPr="00DC2635">
        <w:rPr>
          <w:rFonts w:ascii="Arial" w:eastAsia="Arial" w:hAnsi="Arial" w:cs="Arial"/>
          <w:lang w:val="ru-RU"/>
        </w:rPr>
        <w:t xml:space="preserve"> </w:t>
      </w:r>
      <w:r w:rsidRPr="00DC2635">
        <w:rPr>
          <w:rFonts w:ascii="Arial" w:eastAsia="Arial" w:hAnsi="Arial" w:cs="Arial"/>
          <w:lang w:val="ru-RU"/>
        </w:rPr>
        <w:tab/>
      </w:r>
      <w:r w:rsidRPr="00DC2635">
        <w:rPr>
          <w:lang w:val="ru-RU"/>
        </w:rPr>
        <w:t xml:space="preserve"> Введение в тему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     По оценке специалистов, сегодня распадается каждый второй брак. Десять лет назад распадался каждый третий. Рост огромный - в полтора раза! А ведь это разбитые надежды на счастье, несчастные дети, страдающие безвинно.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На первом месте среди причин разводов стоит психологическая и практическая неподготовленность супругов к семейной жизни (42% разводов).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          Каждая семейная пара желает видеть свой брак счастливым, но, к сожалению, многие не имеют таких отношений. Различные обстоятельства и проблемы, с которыми сталкивается каждая семья, зачастую отдаляет супругов друг от друга. Многие продолжают совместное существование, а многие решаются на разводы и повторные браки.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 Может ли семейная жизнь быть счастливой и длиться всю жизнь, или это больше похоже на сказку?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    А что значит счастливая семья? Какую семью можно считать счастливой? Как вести себя, чтобы сделать семейную жизнь более счастливой? 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    На эти вопросы мы постараемся сегодня найти ответы.  </w:t>
      </w:r>
    </w:p>
    <w:p w:rsidR="000434F8" w:rsidRPr="00DC2635" w:rsidRDefault="000434F8" w:rsidP="000434F8">
      <w:pPr>
        <w:ind w:left="360" w:right="843"/>
        <w:rPr>
          <w:lang w:val="ru-RU"/>
        </w:rPr>
      </w:pPr>
      <w:r>
        <w:t>II</w:t>
      </w:r>
      <w:r w:rsidRPr="00DC2635">
        <w:rPr>
          <w:lang w:val="ru-RU"/>
        </w:rPr>
        <w:t xml:space="preserve">. Работа над темой собрания.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1. Работа в </w:t>
      </w:r>
      <w:proofErr w:type="spellStart"/>
      <w:r w:rsidRPr="00DC2635">
        <w:rPr>
          <w:lang w:val="ru-RU"/>
        </w:rPr>
        <w:t>микрогруппах</w:t>
      </w:r>
      <w:proofErr w:type="spellEnd"/>
      <w:r w:rsidRPr="00DC2635">
        <w:rPr>
          <w:lang w:val="ru-RU"/>
        </w:rPr>
        <w:t xml:space="preserve"> 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Постарайтесь ответить на вопрос «Какую семью можно считать счастливой?».  Возьмите листочки, разделите лист пополам, слева напишите признаки счастливой семьи, справа – несчастливой  </w:t>
      </w:r>
      <w:r w:rsidRPr="00DC2635">
        <w:rPr>
          <w:i/>
          <w:lang w:val="ru-RU"/>
        </w:rPr>
        <w:t xml:space="preserve">(время работы 3 минуты, Приложение 1) </w:t>
      </w:r>
    </w:p>
    <w:p w:rsidR="000434F8" w:rsidRPr="00DC2635" w:rsidRDefault="000434F8" w:rsidP="000434F8">
      <w:pPr>
        <w:spacing w:after="26" w:line="257" w:lineRule="auto"/>
        <w:ind w:left="355" w:right="834"/>
        <w:rPr>
          <w:lang w:val="ru-RU"/>
        </w:rPr>
      </w:pPr>
      <w:r w:rsidRPr="00DC2635">
        <w:rPr>
          <w:lang w:val="ru-RU"/>
        </w:rPr>
        <w:t xml:space="preserve">- Какую семью можно считать счастливой? </w:t>
      </w:r>
      <w:proofErr w:type="gramStart"/>
      <w:r w:rsidRPr="00DC2635">
        <w:rPr>
          <w:lang w:val="ru-RU"/>
        </w:rPr>
        <w:t xml:space="preserve">Несчастливой? </w:t>
      </w:r>
      <w:r w:rsidRPr="00DC2635">
        <w:rPr>
          <w:i/>
          <w:lang w:val="ru-RU"/>
        </w:rPr>
        <w:t xml:space="preserve">(работа по кругу, родители зачитывают написанное)  Например: взаимная любовь, верность, искренность, терпимость, справедливость, умение прощать, совместное управление хозяйством, материальный достаток, уважение интересов другого, разрешение конфликтных ситуаций, наличие детей, доброта, нежность, тепло и т. д. </w:t>
      </w:r>
      <w:proofErr w:type="gramEnd"/>
    </w:p>
    <w:p w:rsidR="000434F8" w:rsidRDefault="000434F8" w:rsidP="000434F8">
      <w:pPr>
        <w:ind w:left="360" w:right="843"/>
      </w:pPr>
      <w:r>
        <w:t xml:space="preserve">2. </w:t>
      </w:r>
      <w:proofErr w:type="spellStart"/>
      <w:r>
        <w:t>Родительские</w:t>
      </w:r>
      <w:proofErr w:type="spellEnd"/>
      <w:r>
        <w:t xml:space="preserve"> </w:t>
      </w:r>
      <w:proofErr w:type="spellStart"/>
      <w:r>
        <w:t>чтения</w:t>
      </w:r>
      <w:proofErr w:type="spellEnd"/>
      <w:r>
        <w:t xml:space="preserve">,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индивидуальная</w:t>
      </w:r>
      <w:proofErr w:type="spellEnd"/>
      <w:r>
        <w:t xml:space="preserve">. </w:t>
      </w:r>
    </w:p>
    <w:p w:rsidR="000434F8" w:rsidRPr="00DC2635" w:rsidRDefault="000434F8" w:rsidP="000434F8">
      <w:pPr>
        <w:numPr>
          <w:ilvl w:val="0"/>
          <w:numId w:val="2"/>
        </w:numPr>
        <w:ind w:right="843"/>
        <w:rPr>
          <w:lang w:val="ru-RU"/>
        </w:rPr>
      </w:pPr>
      <w:r w:rsidRPr="00DC2635">
        <w:rPr>
          <w:lang w:val="ru-RU"/>
        </w:rPr>
        <w:lastRenderedPageBreak/>
        <w:t xml:space="preserve">Давайте ознакомимся с правилами семейного уклада, возьмите в руки карандаш и </w:t>
      </w:r>
      <w:proofErr w:type="spellStart"/>
      <w:r w:rsidRPr="00DC2635">
        <w:rPr>
          <w:lang w:val="ru-RU"/>
        </w:rPr>
        <w:t>отметье</w:t>
      </w:r>
      <w:proofErr w:type="spellEnd"/>
      <w:r w:rsidRPr="00DC2635">
        <w:rPr>
          <w:lang w:val="ru-RU"/>
        </w:rPr>
        <w:t xml:space="preserve">: «+»  с чем  вы согласны, «-» - не согласны, «?» - </w:t>
      </w:r>
      <w:proofErr w:type="gramStart"/>
      <w:r w:rsidRPr="00DC2635">
        <w:rPr>
          <w:lang w:val="ru-RU"/>
        </w:rPr>
        <w:t>там</w:t>
      </w:r>
      <w:proofErr w:type="gramEnd"/>
      <w:r w:rsidRPr="00DC2635">
        <w:rPr>
          <w:lang w:val="ru-RU"/>
        </w:rPr>
        <w:t xml:space="preserve"> где Вы сомневаетесь. </w:t>
      </w:r>
    </w:p>
    <w:p w:rsidR="000434F8" w:rsidRPr="00DC2635" w:rsidRDefault="000434F8" w:rsidP="000434F8">
      <w:pPr>
        <w:spacing w:after="11"/>
        <w:ind w:left="355" w:right="647"/>
        <w:jc w:val="left"/>
        <w:rPr>
          <w:lang w:val="ru-RU"/>
        </w:rPr>
      </w:pPr>
      <w:proofErr w:type="gramStart"/>
      <w:r w:rsidRPr="00DC2635">
        <w:rPr>
          <w:i/>
          <w:lang w:val="ru-RU"/>
        </w:rPr>
        <w:t>Правила семейного уклада (авторы и разработчики:</w:t>
      </w:r>
      <w:proofErr w:type="gramEnd"/>
      <w:r w:rsidRPr="00DC2635">
        <w:rPr>
          <w:i/>
          <w:lang w:val="ru-RU"/>
        </w:rPr>
        <w:t xml:space="preserve"> Е.В. </w:t>
      </w:r>
      <w:proofErr w:type="spellStart"/>
      <w:r w:rsidRPr="00DC2635">
        <w:rPr>
          <w:i/>
          <w:lang w:val="ru-RU"/>
        </w:rPr>
        <w:t>Бачева</w:t>
      </w:r>
      <w:proofErr w:type="spellEnd"/>
      <w:r w:rsidRPr="00DC2635">
        <w:rPr>
          <w:i/>
          <w:lang w:val="ru-RU"/>
        </w:rPr>
        <w:t>, Л.Е. Ивкина)</w:t>
      </w:r>
      <w:r w:rsidRPr="00DC2635">
        <w:rPr>
          <w:lang w:val="ru-RU"/>
        </w:rPr>
        <w:t xml:space="preserve"> [3, с.28</w:t>
      </w:r>
      <w:proofErr w:type="gramStart"/>
      <w:r w:rsidRPr="00DC2635">
        <w:rPr>
          <w:lang w:val="ru-RU"/>
        </w:rPr>
        <w:t xml:space="preserve"> ]</w:t>
      </w:r>
      <w:proofErr w:type="gramEnd"/>
      <w:r w:rsidRPr="00DC2635">
        <w:rPr>
          <w:lang w:val="ru-RU"/>
        </w:rPr>
        <w:t xml:space="preserve"> </w:t>
      </w:r>
      <w:r w:rsidRPr="00DC2635">
        <w:rPr>
          <w:i/>
          <w:lang w:val="ru-RU"/>
        </w:rPr>
        <w:t>(Приложение 3)</w:t>
      </w:r>
      <w:r w:rsidRPr="00DC2635">
        <w:rPr>
          <w:lang w:val="ru-RU"/>
        </w:rPr>
        <w:t xml:space="preserve"> </w:t>
      </w:r>
    </w:p>
    <w:p w:rsidR="000434F8" w:rsidRDefault="000434F8" w:rsidP="000434F8">
      <w:pPr>
        <w:numPr>
          <w:ilvl w:val="0"/>
          <w:numId w:val="2"/>
        </w:numPr>
        <w:ind w:right="843"/>
      </w:pPr>
      <w:r w:rsidRPr="00DC2635">
        <w:rPr>
          <w:lang w:val="ru-RU"/>
        </w:rPr>
        <w:t xml:space="preserve">Попробуйте на основе  того, что вам понравилось, составить 5-7 правил для вашей семьи. У Вас на листе нарисовано солнышко, внутри солнышка запишем «счастливая семья»,  а на лучиках запишите  несколько правил, благодаря которым семейная жизнь будет счастливой.  </w:t>
      </w:r>
      <w:proofErr w:type="spellStart"/>
      <w:r>
        <w:t>Методика</w:t>
      </w:r>
      <w:proofErr w:type="spellEnd"/>
      <w:r>
        <w:t xml:space="preserve"> «</w:t>
      </w:r>
      <w:proofErr w:type="spellStart"/>
      <w:r>
        <w:t>Солнышко</w:t>
      </w:r>
      <w:proofErr w:type="spellEnd"/>
      <w:r>
        <w:t xml:space="preserve">» </w:t>
      </w:r>
      <w:proofErr w:type="gramStart"/>
      <w:r>
        <w:t>[ 1</w:t>
      </w:r>
      <w:proofErr w:type="gramEnd"/>
      <w:r>
        <w:t xml:space="preserve">] </w:t>
      </w:r>
      <w:r>
        <w:rPr>
          <w:i/>
        </w:rPr>
        <w:t>(</w:t>
      </w:r>
      <w:proofErr w:type="spellStart"/>
      <w:r>
        <w:rPr>
          <w:i/>
        </w:rPr>
        <w:t>работа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кругу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Приложение</w:t>
      </w:r>
      <w:proofErr w:type="spellEnd"/>
      <w:r>
        <w:rPr>
          <w:i/>
        </w:rPr>
        <w:t xml:space="preserve"> 2).</w:t>
      </w:r>
      <w:r>
        <w:t xml:space="preserve">  </w:t>
      </w:r>
    </w:p>
    <w:p w:rsidR="000434F8" w:rsidRDefault="000434F8" w:rsidP="000434F8">
      <w:pPr>
        <w:ind w:left="360" w:right="843"/>
      </w:pPr>
      <w:r>
        <w:t xml:space="preserve">   3. </w:t>
      </w:r>
      <w:proofErr w:type="spellStart"/>
      <w:r>
        <w:t>Ситуации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обсуждения</w:t>
      </w:r>
      <w:proofErr w:type="spellEnd"/>
      <w:r>
        <w:t xml:space="preserve">.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   </w:t>
      </w:r>
      <w:proofErr w:type="gramStart"/>
      <w:r w:rsidRPr="00DC2635">
        <w:rPr>
          <w:lang w:val="ru-RU"/>
        </w:rPr>
        <w:t xml:space="preserve">В США большой популярностью пользуется книга психотерапевта Джона </w:t>
      </w:r>
      <w:proofErr w:type="spellStart"/>
      <w:r w:rsidRPr="00DC2635">
        <w:rPr>
          <w:lang w:val="ru-RU"/>
        </w:rPr>
        <w:t>Готтмана</w:t>
      </w:r>
      <w:proofErr w:type="spellEnd"/>
      <w:r w:rsidRPr="00DC2635">
        <w:rPr>
          <w:lang w:val="ru-RU"/>
        </w:rPr>
        <w:t>, профессора Университета штата Вашингтон в Сиэтле, в которой рассказывается о доступных методах достижения семейного счастья.</w:t>
      </w:r>
      <w:proofErr w:type="gramEnd"/>
      <w:r w:rsidRPr="00DC2635">
        <w:rPr>
          <w:lang w:val="ru-RU"/>
        </w:rPr>
        <w:t xml:space="preserve"> Ее автор — профессор с мировым именем, семейные отношения — его специальность. Давайте познакомимся с некоторыми основными принципами, при соблюдении которых, по мнению доктора </w:t>
      </w:r>
      <w:proofErr w:type="spellStart"/>
      <w:r w:rsidRPr="00DC2635">
        <w:rPr>
          <w:lang w:val="ru-RU"/>
        </w:rPr>
        <w:t>Готтмана</w:t>
      </w:r>
      <w:proofErr w:type="spellEnd"/>
      <w:r w:rsidRPr="00DC2635">
        <w:rPr>
          <w:lang w:val="ru-RU"/>
        </w:rPr>
        <w:t xml:space="preserve">, современная семья может существовать, избегая серьезных конфликтов. </w:t>
      </w:r>
    </w:p>
    <w:p w:rsidR="000434F8" w:rsidRPr="00DC2635" w:rsidRDefault="000434F8" w:rsidP="000434F8">
      <w:pPr>
        <w:spacing w:after="11"/>
        <w:ind w:left="355" w:right="647"/>
        <w:jc w:val="left"/>
        <w:rPr>
          <w:lang w:val="ru-RU"/>
        </w:rPr>
      </w:pPr>
      <w:proofErr w:type="gramStart"/>
      <w:r w:rsidRPr="00DC2635">
        <w:rPr>
          <w:i/>
          <w:lang w:val="ru-RU"/>
        </w:rPr>
        <w:t xml:space="preserve">(принципы прописываются на карточках, работа ведётся в </w:t>
      </w:r>
      <w:proofErr w:type="spellStart"/>
      <w:r w:rsidRPr="00DC2635">
        <w:rPr>
          <w:i/>
          <w:lang w:val="ru-RU"/>
        </w:rPr>
        <w:t>микрогруппах</w:t>
      </w:r>
      <w:proofErr w:type="spellEnd"/>
      <w:r w:rsidRPr="00DC2635">
        <w:rPr>
          <w:i/>
          <w:lang w:val="ru-RU"/>
        </w:rPr>
        <w:t xml:space="preserve"> с материалом на карточках, перед родителями задача - изучение принципов, передача информации </w:t>
      </w:r>
      <w:proofErr w:type="gramEnd"/>
    </w:p>
    <w:p w:rsidR="000434F8" w:rsidRPr="00DC2635" w:rsidRDefault="000434F8" w:rsidP="000434F8">
      <w:pPr>
        <w:spacing w:after="11"/>
        <w:ind w:left="355" w:right="2716"/>
        <w:jc w:val="left"/>
        <w:rPr>
          <w:lang w:val="ru-RU"/>
        </w:rPr>
      </w:pPr>
      <w:r w:rsidRPr="00DC2635">
        <w:rPr>
          <w:i/>
          <w:lang w:val="ru-RU"/>
        </w:rPr>
        <w:t xml:space="preserve">другим участникам обсуждение и  личное мнение по проблеме) </w:t>
      </w:r>
      <w:r w:rsidRPr="00DC2635">
        <w:rPr>
          <w:u w:val="single" w:color="000000"/>
          <w:lang w:val="ru-RU"/>
        </w:rPr>
        <w:t>Принцип дружбы</w:t>
      </w:r>
      <w:r w:rsidRPr="00DC2635">
        <w:rPr>
          <w:lang w:val="ru-RU"/>
        </w:rPr>
        <w:t xml:space="preserve">.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Оказывается, основы построения счастливой семьи очень просты. Счастливые супруги сумели разработать в своей повседневной жизни определенный стиль отношений, когда отрицательные мысли и чувства — свойственные всем — не преобладают над </w:t>
      </w:r>
      <w:proofErr w:type="gramStart"/>
      <w:r w:rsidRPr="00DC2635">
        <w:rPr>
          <w:lang w:val="ru-RU"/>
        </w:rPr>
        <w:t>положительными</w:t>
      </w:r>
      <w:proofErr w:type="gramEnd"/>
      <w:r w:rsidRPr="00DC2635">
        <w:rPr>
          <w:lang w:val="ru-RU"/>
        </w:rPr>
        <w:t xml:space="preserve">. Джон </w:t>
      </w:r>
      <w:proofErr w:type="spellStart"/>
      <w:r w:rsidRPr="00DC2635">
        <w:rPr>
          <w:lang w:val="ru-RU"/>
        </w:rPr>
        <w:t>Готтман</w:t>
      </w:r>
      <w:proofErr w:type="spellEnd"/>
      <w:r w:rsidRPr="00DC2635">
        <w:rPr>
          <w:lang w:val="ru-RU"/>
        </w:rPr>
        <w:t xml:space="preserve"> такие отношения называет эмоционально интеллигентными.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В центре его теории находится одна простая истина — счастье супружеских пар базируется на дружбе. Чаще всего они знают друг друга очень хорошо, каждый из них постоянно оказывает внимание своему спутнику жизни, и это проявляется в любых самых незначительных мелочах. </w:t>
      </w:r>
    </w:p>
    <w:p w:rsidR="000434F8" w:rsidRPr="00DC2635" w:rsidRDefault="000434F8" w:rsidP="000434F8">
      <w:pPr>
        <w:spacing w:after="23" w:line="259" w:lineRule="auto"/>
        <w:ind w:left="355" w:right="0"/>
        <w:jc w:val="left"/>
        <w:rPr>
          <w:lang w:val="ru-RU"/>
        </w:rPr>
      </w:pPr>
      <w:r w:rsidRPr="00DC2635">
        <w:rPr>
          <w:u w:val="single" w:color="000000"/>
          <w:lang w:val="ru-RU"/>
        </w:rPr>
        <w:t>Знать о партнере все.</w:t>
      </w:r>
      <w:r w:rsidRPr="00DC2635">
        <w:rPr>
          <w:lang w:val="ru-RU"/>
        </w:rPr>
        <w:t xml:space="preserve">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Очень часто супруги имеют лишь смутное представление о радостях, предпочтениях, антипатиях или страхах </w:t>
      </w:r>
      <w:proofErr w:type="gramStart"/>
      <w:r w:rsidRPr="00DC2635">
        <w:rPr>
          <w:lang w:val="ru-RU"/>
        </w:rPr>
        <w:t>другого</w:t>
      </w:r>
      <w:proofErr w:type="gramEnd"/>
      <w:r w:rsidRPr="00DC2635">
        <w:rPr>
          <w:lang w:val="ru-RU"/>
        </w:rPr>
        <w:t xml:space="preserve">. Но в семьях, где поддерживаются духовные отношения, каждому партнеру хорошо знаком внутренний мир другого. И это относится к любой мелочи. Например, если жена готовит салат, она точно знает, какой соус предпочитает ее супруг. В то же время, если она задерживается на работе, он не забудет записать для нее очередную серию ее любимого телесериала. Скажете мелочи? Но из них складывается вся наша жизнь. </w:t>
      </w:r>
    </w:p>
    <w:p w:rsidR="000434F8" w:rsidRPr="00DC2635" w:rsidRDefault="000434F8" w:rsidP="000434F8">
      <w:pPr>
        <w:spacing w:after="23" w:line="259" w:lineRule="auto"/>
        <w:ind w:left="355" w:right="0"/>
        <w:jc w:val="left"/>
        <w:rPr>
          <w:lang w:val="ru-RU"/>
        </w:rPr>
      </w:pPr>
      <w:r w:rsidRPr="00DC2635">
        <w:rPr>
          <w:u w:val="single" w:color="000000"/>
          <w:lang w:val="ru-RU"/>
        </w:rPr>
        <w:t>Задушевный разговор как лекарство от стресса.</w:t>
      </w:r>
      <w:r w:rsidRPr="00DC2635">
        <w:rPr>
          <w:lang w:val="ru-RU"/>
        </w:rPr>
        <w:t xml:space="preserve">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Многие семьи, члены которых не выдерживают ежедневной нагрузки, приводящей к постоянным стрессам, распадаются. Зато те, где супруги в состоянии освободить друг друга от бремени психологических и физических нагрузок, становятся только крепче. Вечерняя беседа на тему “Как прошел </w:t>
      </w:r>
      <w:r w:rsidRPr="00DC2635">
        <w:rPr>
          <w:lang w:val="ru-RU"/>
        </w:rPr>
        <w:lastRenderedPageBreak/>
        <w:t xml:space="preserve">день?” позволяет расслабиться и одновременно дает заряд бодрости на следующее утро. Джон </w:t>
      </w:r>
      <w:proofErr w:type="spellStart"/>
      <w:r w:rsidRPr="00DC2635">
        <w:rPr>
          <w:lang w:val="ru-RU"/>
        </w:rPr>
        <w:t>Готтман</w:t>
      </w:r>
      <w:proofErr w:type="spellEnd"/>
      <w:r w:rsidRPr="00DC2635">
        <w:rPr>
          <w:lang w:val="ru-RU"/>
        </w:rPr>
        <w:t xml:space="preserve"> рекомендует уделять такому время препровождению от 20 до 30 минут. При этом каждый из супругов должен демонстрировать свою готовность разделить чувства другого. В конфликтах с окружающими всегда принимайте сторону своего спутника жизни — даже в тех случаях, когда он не прав. Если вы поступите наоборот, это вызовет чувство обиды, так как он рассчитывал на вашу коллегиальность. Мужчины в таких случаях это воспринимают как предательство, и последствия могут быть очень серьезными. Позже в спокойной обстановке можно разобрать суть конфликта и в мягкой форме указать ему на его неправоту. Но первоначальной реакцией должен господствовать принцип “Мы с тобой вместе против всего света”. </w:t>
      </w:r>
    </w:p>
    <w:p w:rsidR="000434F8" w:rsidRPr="00DC2635" w:rsidRDefault="000434F8" w:rsidP="000434F8">
      <w:pPr>
        <w:spacing w:after="23" w:line="259" w:lineRule="auto"/>
        <w:ind w:left="355" w:right="0"/>
        <w:jc w:val="left"/>
        <w:rPr>
          <w:lang w:val="ru-RU"/>
        </w:rPr>
      </w:pPr>
      <w:r w:rsidRPr="00DC2635">
        <w:rPr>
          <w:u w:val="single" w:color="000000"/>
          <w:lang w:val="ru-RU"/>
        </w:rPr>
        <w:t>Разделение власти.</w:t>
      </w:r>
      <w:r w:rsidRPr="00DC2635">
        <w:rPr>
          <w:lang w:val="ru-RU"/>
        </w:rPr>
        <w:t xml:space="preserve">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Многочисленные исследования Джона </w:t>
      </w:r>
      <w:proofErr w:type="spellStart"/>
      <w:r w:rsidRPr="00DC2635">
        <w:rPr>
          <w:lang w:val="ru-RU"/>
        </w:rPr>
        <w:t>Готтмана</w:t>
      </w:r>
      <w:proofErr w:type="spellEnd"/>
      <w:r w:rsidRPr="00DC2635">
        <w:rPr>
          <w:lang w:val="ru-RU"/>
        </w:rPr>
        <w:t xml:space="preserve"> показали, что семьи, в которых мужчина считается главой и не хочет делить власть со своей половиной, распадаются в четыре раза чаще, чем те, где муж ведет себя </w:t>
      </w:r>
      <w:proofErr w:type="gramStart"/>
      <w:r w:rsidRPr="00DC2635">
        <w:rPr>
          <w:lang w:val="ru-RU"/>
        </w:rPr>
        <w:t>более толерантно</w:t>
      </w:r>
      <w:proofErr w:type="gramEnd"/>
      <w:r w:rsidRPr="00DC2635">
        <w:rPr>
          <w:lang w:val="ru-RU"/>
        </w:rPr>
        <w:t xml:space="preserve">. А семья, где муж с уважением относится к жене, делит с ней управление семьей и принимает решение вместе с ней, способна устоять в любой жизненной буре. </w:t>
      </w:r>
    </w:p>
    <w:p w:rsidR="000434F8" w:rsidRPr="00DC2635" w:rsidRDefault="000434F8" w:rsidP="000434F8">
      <w:pPr>
        <w:spacing w:after="23" w:line="259" w:lineRule="auto"/>
        <w:ind w:left="355" w:right="0"/>
        <w:jc w:val="left"/>
        <w:rPr>
          <w:lang w:val="ru-RU"/>
        </w:rPr>
      </w:pPr>
      <w:r w:rsidRPr="00DC2635">
        <w:rPr>
          <w:u w:val="single" w:color="000000"/>
          <w:lang w:val="ru-RU"/>
        </w:rPr>
        <w:t>О ссорах.</w:t>
      </w:r>
      <w:r w:rsidRPr="00DC2635">
        <w:rPr>
          <w:lang w:val="ru-RU"/>
        </w:rPr>
        <w:t xml:space="preserve">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В 40% брак распадается из-за непрекращающихся ссор между супругами. Более чем в 80% случаев именно женщины являются инициаторами обсуждения острых тем, тогда как супруг обычно уклоняется от этого. Но это еще не кризис — такое случается в любых семьях. Джон </w:t>
      </w:r>
      <w:proofErr w:type="spellStart"/>
      <w:r w:rsidRPr="00DC2635">
        <w:rPr>
          <w:lang w:val="ru-RU"/>
        </w:rPr>
        <w:t>Готтман</w:t>
      </w:r>
      <w:proofErr w:type="spellEnd"/>
      <w:r w:rsidRPr="00DC2635">
        <w:rPr>
          <w:lang w:val="ru-RU"/>
        </w:rPr>
        <w:t xml:space="preserve"> подразделяет конфликты на две категории — те, которые можно решить мирным путем, и те, которые стали привычными, превратившись в образ жизни. И тогда происходит одно из двух: либо супруги понимают, какой вид конфликтов происходит, и вместе вырабатывают стратегию их решения, либо расходятся, чтобы не отравлять друг другу жизнь. </w:t>
      </w:r>
    </w:p>
    <w:p w:rsidR="000434F8" w:rsidRPr="00DC2635" w:rsidRDefault="000434F8" w:rsidP="000434F8">
      <w:pPr>
        <w:spacing w:after="23" w:line="259" w:lineRule="auto"/>
        <w:ind w:left="355" w:right="0"/>
        <w:jc w:val="left"/>
        <w:rPr>
          <w:lang w:val="ru-RU"/>
        </w:rPr>
      </w:pPr>
      <w:proofErr w:type="spellStart"/>
      <w:r w:rsidRPr="00DC2635">
        <w:rPr>
          <w:u w:val="single" w:color="000000"/>
          <w:lang w:val="ru-RU"/>
        </w:rPr>
        <w:t>Нерешаемые</w:t>
      </w:r>
      <w:proofErr w:type="spellEnd"/>
      <w:r w:rsidRPr="00DC2635">
        <w:rPr>
          <w:u w:val="single" w:color="000000"/>
          <w:lang w:val="ru-RU"/>
        </w:rPr>
        <w:t xml:space="preserve"> и плохо решаемые проблемы.</w:t>
      </w:r>
      <w:r w:rsidRPr="00DC2635">
        <w:rPr>
          <w:lang w:val="ru-RU"/>
        </w:rPr>
        <w:t xml:space="preserve">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 По наблюдению Джона </w:t>
      </w:r>
      <w:proofErr w:type="spellStart"/>
      <w:r w:rsidRPr="00DC2635">
        <w:rPr>
          <w:lang w:val="ru-RU"/>
        </w:rPr>
        <w:t>Готтмана</w:t>
      </w:r>
      <w:proofErr w:type="spellEnd"/>
      <w:r w:rsidRPr="00DC2635">
        <w:rPr>
          <w:lang w:val="ru-RU"/>
        </w:rPr>
        <w:t xml:space="preserve">, к сожалению, 69% всех споров в семье относится ко второй категории. Главная проблема таких семей в том, что у супругов изначально были совершенно разные взгляды на стиль и смысл жизни, разное понимание значения личности и системы ценностей. В свое время данные супруги не потрудились </w:t>
      </w:r>
      <w:proofErr w:type="gramStart"/>
      <w:r w:rsidRPr="00DC2635">
        <w:rPr>
          <w:lang w:val="ru-RU"/>
        </w:rPr>
        <w:t>получше</w:t>
      </w:r>
      <w:proofErr w:type="gramEnd"/>
      <w:r w:rsidRPr="00DC2635">
        <w:rPr>
          <w:lang w:val="ru-RU"/>
        </w:rPr>
        <w:t xml:space="preserve"> узнать друг друга, а теперь они только напрасно тратят время и разрушают свой брак.  Если они хотят спасти свой брак, надо обратиться к специалисту и с его помощью определить основные причины возникновения конфликтов и научиться уважать мнение друг друга. Человеку свойственно больше обращать внимание на отрицательные черты своего партнера. А вот достоинства воспринимаются как нечто само собой разумеющееся.  Поэтому психотерапевт советует более критично относиться не к партнеру, а к своим претензиям по его адресу. Лучше больше обращать внимания на положительные стороны личности.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 К сожалению, в нашей стране услуги психотерапевта не имеют такого распространения, как в США и других странах. Чаще всего супруги бегут за помощью к друзьям и подругам, а более слабые — к мамочкам. Однако любой </w:t>
      </w:r>
      <w:r w:rsidRPr="00DC2635">
        <w:rPr>
          <w:lang w:val="ru-RU"/>
        </w:rPr>
        <w:lastRenderedPageBreak/>
        <w:t xml:space="preserve">конфликт можно решить между собой, и главное — не затягивать решение проблемы, не накапливать обиды, а высказать свои претензии друг другу сразу, но в корректной форме. </w:t>
      </w:r>
      <w:r w:rsidRPr="00DC2635">
        <w:rPr>
          <w:u w:val="single" w:color="000000"/>
          <w:lang w:val="ru-RU"/>
        </w:rPr>
        <w:t>Решаемые проблемы</w:t>
      </w:r>
      <w:r w:rsidRPr="00DC2635">
        <w:rPr>
          <w:lang w:val="ru-RU"/>
        </w:rPr>
        <w:t xml:space="preserve">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Если вы раздражаетесь и сразу накидываетесь с упреками на своего спутника жизни, то ваше общение и закончится на той же ноте. Но если вы сумеете обуздать первый порыв и обойдетесь без критики, то дискуссия окажется более продуктивной для вас обоих. Ведь существует явное различие между фразами: “Боже, ну что ты за человек. Не мог бы ты ехать помедленнее, пока мы не перевернулись к чертовой матери?!” и “Я знаю, как тебе нравится быстрая езда, но я так боюсь, когда ты превышаешь скорость. Будь добр, езжай помедленней”. Возможно, реакция на вторую фразу и не последует немедленно, но она поможет вам сохранить добрые отношения. Дело </w:t>
      </w:r>
      <w:r w:rsidRPr="00DC2635">
        <w:rPr>
          <w:i/>
          <w:lang w:val="ru-RU"/>
        </w:rPr>
        <w:t>в том, что люди способны меняться только тогда, когда чувствуют, что они любимы.</w:t>
      </w:r>
      <w:r w:rsidRPr="00DC2635">
        <w:rPr>
          <w:lang w:val="ru-RU"/>
        </w:rPr>
        <w:t xml:space="preserve">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Каждая из сторон несет ответственность за отношения в семье. Вот некоторые правила, которые следует соблюдать при возникновении конфликтной ситуации:  </w:t>
      </w:r>
    </w:p>
    <w:p w:rsidR="000434F8" w:rsidRDefault="000434F8" w:rsidP="000434F8">
      <w:pPr>
        <w:numPr>
          <w:ilvl w:val="0"/>
          <w:numId w:val="3"/>
        </w:numPr>
        <w:ind w:right="843" w:hanging="360"/>
      </w:pPr>
      <w:r w:rsidRPr="00DC2635">
        <w:rPr>
          <w:lang w:val="ru-RU"/>
        </w:rPr>
        <w:t xml:space="preserve">Начинайте свои высказывания со слов “я”, а не “ты”. Постарайтесь, как можно спокойнее описать, что происходит.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давайте</w:t>
      </w:r>
      <w:proofErr w:type="spellEnd"/>
      <w:r>
        <w:t xml:space="preserve"> </w:t>
      </w:r>
      <w:proofErr w:type="spellStart"/>
      <w:r>
        <w:t>оценок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обвиняйте</w:t>
      </w:r>
      <w:proofErr w:type="spellEnd"/>
      <w:r>
        <w:t xml:space="preserve"> </w:t>
      </w:r>
      <w:proofErr w:type="spellStart"/>
      <w:r>
        <w:t>своего</w:t>
      </w:r>
      <w:proofErr w:type="spellEnd"/>
      <w:r>
        <w:t xml:space="preserve"> </w:t>
      </w:r>
      <w:proofErr w:type="spellStart"/>
      <w:r>
        <w:t>партнера</w:t>
      </w:r>
      <w:proofErr w:type="spellEnd"/>
      <w:r>
        <w:t xml:space="preserve">. </w:t>
      </w:r>
    </w:p>
    <w:p w:rsidR="000434F8" w:rsidRPr="00DC2635" w:rsidRDefault="000434F8" w:rsidP="000434F8">
      <w:pPr>
        <w:numPr>
          <w:ilvl w:val="0"/>
          <w:numId w:val="3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Выражайте свои мысли отчетливо и будьте предельно вежливы. Используйте такие выражения, как “пожалуйста” и “мне кажется, было бы неплохо, если бы”. </w:t>
      </w:r>
    </w:p>
    <w:p w:rsidR="000434F8" w:rsidRPr="00DC2635" w:rsidRDefault="000434F8" w:rsidP="000434F8">
      <w:pPr>
        <w:numPr>
          <w:ilvl w:val="0"/>
          <w:numId w:val="3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Ваша речь должна носить позитивный характер. </w:t>
      </w:r>
    </w:p>
    <w:p w:rsidR="000434F8" w:rsidRPr="00DC2635" w:rsidRDefault="000434F8" w:rsidP="000434F8">
      <w:pPr>
        <w:numPr>
          <w:ilvl w:val="0"/>
          <w:numId w:val="3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Не отвергайте никаких предложений вашего партнера. Постарайтесь не медлить с ответом, иначе его настроение может измениться в худшую сторону. </w:t>
      </w:r>
    </w:p>
    <w:p w:rsidR="000434F8" w:rsidRPr="00DC2635" w:rsidRDefault="000434F8" w:rsidP="000434F8">
      <w:pPr>
        <w:spacing w:after="23" w:line="259" w:lineRule="auto"/>
        <w:ind w:left="355" w:right="0"/>
        <w:jc w:val="left"/>
        <w:rPr>
          <w:lang w:val="ru-RU"/>
        </w:rPr>
      </w:pPr>
      <w:r w:rsidRPr="00DC2635">
        <w:rPr>
          <w:u w:val="single" w:color="000000"/>
          <w:lang w:val="ru-RU"/>
        </w:rPr>
        <w:t>Попытки спасения.</w:t>
      </w:r>
      <w:r w:rsidRPr="00DC2635">
        <w:rPr>
          <w:lang w:val="ru-RU"/>
        </w:rPr>
        <w:t xml:space="preserve">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Например, супруги ссорятся по какому-то поводу и уже не первый раз. И каждый раз дело доходит до грандиозного скандала. Наконец, в какой-то момент дело уже готово дойти до полного разрыва, и тут жена вдруг упирает руки в бедра, резким движением разводит их в стороны и высовывает язык, идеально подражая их пятилетнему сыну. После чего супруги разражаются диким хохотом. Обстановка разряжена. Так супруги предпринимают попытку спасения, когда в самый напряженный момент вдруг поступают неожиданным образом. Обычно этот метод используют пары, обладающие “эмоциональной интеллигентностью”. </w:t>
      </w:r>
    </w:p>
    <w:p w:rsidR="000434F8" w:rsidRPr="00DC2635" w:rsidRDefault="000434F8" w:rsidP="000434F8">
      <w:pPr>
        <w:spacing w:after="23" w:line="259" w:lineRule="auto"/>
        <w:ind w:left="355" w:right="0"/>
        <w:jc w:val="left"/>
        <w:rPr>
          <w:lang w:val="ru-RU"/>
        </w:rPr>
      </w:pPr>
      <w:r w:rsidRPr="00DC2635">
        <w:rPr>
          <w:u w:val="single" w:color="000000"/>
          <w:lang w:val="ru-RU"/>
        </w:rPr>
        <w:t>Полезные ритуалы.</w:t>
      </w:r>
      <w:r w:rsidRPr="00DC2635">
        <w:rPr>
          <w:lang w:val="ru-RU"/>
        </w:rPr>
        <w:t xml:space="preserve"> </w:t>
      </w:r>
    </w:p>
    <w:p w:rsidR="000434F8" w:rsidRDefault="000434F8" w:rsidP="000434F8">
      <w:pPr>
        <w:ind w:left="360" w:right="843"/>
      </w:pPr>
      <w:r w:rsidRPr="00DC2635">
        <w:rPr>
          <w:lang w:val="ru-RU"/>
        </w:rPr>
        <w:t xml:space="preserve">Брак — это не только рождение и воспитание детей, исполнение обязанностей по дому. Брак — это и определенная духовная связь в рамках особых отношений, богатых символами и ритуалами. Если есть возможность, вы можете ввести их и в вашей семье. </w:t>
      </w:r>
      <w:proofErr w:type="gramStart"/>
      <w:r>
        <w:t xml:space="preserve">И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послужит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укреплению</w:t>
      </w:r>
      <w:proofErr w:type="spellEnd"/>
      <w:r>
        <w:t>.</w:t>
      </w:r>
      <w:proofErr w:type="gramEnd"/>
      <w:r>
        <w:t xml:space="preserve">  </w:t>
      </w:r>
    </w:p>
    <w:p w:rsidR="000434F8" w:rsidRPr="00DC2635" w:rsidRDefault="000434F8" w:rsidP="000434F8">
      <w:pPr>
        <w:numPr>
          <w:ilvl w:val="0"/>
          <w:numId w:val="4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Назначьте свидание в каком-нибудь приятном месте и без детей. </w:t>
      </w:r>
    </w:p>
    <w:p w:rsidR="000434F8" w:rsidRPr="00DC2635" w:rsidRDefault="000434F8" w:rsidP="000434F8">
      <w:pPr>
        <w:numPr>
          <w:ilvl w:val="0"/>
          <w:numId w:val="4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Устраивайте праздники, встречи с друзьями. </w:t>
      </w:r>
    </w:p>
    <w:p w:rsidR="000434F8" w:rsidRPr="00DC2635" w:rsidRDefault="000434F8" w:rsidP="000434F8">
      <w:pPr>
        <w:numPr>
          <w:ilvl w:val="0"/>
          <w:numId w:val="4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Отмечайте самые незначительные успехи членов своей семьи.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Вывод по принципам: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lastRenderedPageBreak/>
        <w:t xml:space="preserve">Создайте благоприятные условия, попытайтесь придерживаться данных </w:t>
      </w:r>
      <w:proofErr w:type="gramStart"/>
      <w:r w:rsidRPr="00DC2635">
        <w:rPr>
          <w:lang w:val="ru-RU"/>
        </w:rPr>
        <w:t>принципов</w:t>
      </w:r>
      <w:proofErr w:type="gramEnd"/>
      <w:r w:rsidRPr="00DC2635">
        <w:rPr>
          <w:lang w:val="ru-RU"/>
        </w:rPr>
        <w:t xml:space="preserve"> и они  помогут вам сделать Вашу жизнь счастливой.  </w:t>
      </w:r>
    </w:p>
    <w:p w:rsidR="000434F8" w:rsidRDefault="000434F8" w:rsidP="000434F8">
      <w:pPr>
        <w:numPr>
          <w:ilvl w:val="0"/>
          <w:numId w:val="5"/>
        </w:numPr>
        <w:ind w:right="843" w:hanging="372"/>
      </w:pPr>
      <w:proofErr w:type="spellStart"/>
      <w:r>
        <w:t>Итог</w:t>
      </w:r>
      <w:proofErr w:type="spellEnd"/>
      <w:r>
        <w:t xml:space="preserve"> </w:t>
      </w:r>
      <w:proofErr w:type="spellStart"/>
      <w:r>
        <w:t>собрания</w:t>
      </w:r>
      <w:proofErr w:type="spellEnd"/>
      <w:r>
        <w:t xml:space="preserve">.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   Подведём итог, закончите фразу, что необходимо «Чтобы наша семейная жизнь стала счастливее …»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   В заключение хочется  сказать, что счастливая семья - это большая радость, и каждому хотелось бы ее сохранить. </w:t>
      </w:r>
    </w:p>
    <w:p w:rsidR="000434F8" w:rsidRPr="00DC2635" w:rsidRDefault="000434F8" w:rsidP="000434F8">
      <w:pPr>
        <w:spacing w:after="12"/>
        <w:ind w:left="355" w:right="835"/>
        <w:jc w:val="left"/>
        <w:rPr>
          <w:lang w:val="ru-RU"/>
        </w:rPr>
      </w:pPr>
      <w:r w:rsidRPr="00DC2635">
        <w:rPr>
          <w:lang w:val="ru-RU"/>
        </w:rPr>
        <w:t xml:space="preserve">А для этого “В семейной жизни надо считаться с мыслями, убеждениями, чувствами, стремлениями любимого человека. Храня своё достоинство, надо уметь уступать друг другу”. 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(В. А. Сухомлинский) </w:t>
      </w:r>
    </w:p>
    <w:p w:rsidR="000434F8" w:rsidRPr="00DC2635" w:rsidRDefault="000434F8" w:rsidP="000434F8">
      <w:pPr>
        <w:ind w:left="360" w:right="843"/>
        <w:rPr>
          <w:lang w:val="ru-RU"/>
        </w:rPr>
      </w:pPr>
      <w:r w:rsidRPr="00DC2635">
        <w:rPr>
          <w:lang w:val="ru-RU"/>
        </w:rPr>
        <w:t xml:space="preserve">Желаю, чтобы ваши семьи были самыми счастливыми! </w:t>
      </w:r>
    </w:p>
    <w:p w:rsidR="000434F8" w:rsidRDefault="000434F8" w:rsidP="000434F8">
      <w:pPr>
        <w:numPr>
          <w:ilvl w:val="0"/>
          <w:numId w:val="5"/>
        </w:numPr>
        <w:ind w:right="843" w:hanging="372"/>
      </w:pPr>
      <w:proofErr w:type="spellStart"/>
      <w:r>
        <w:t>Домашнее</w:t>
      </w:r>
      <w:proofErr w:type="spellEnd"/>
      <w:r>
        <w:t xml:space="preserve"> </w:t>
      </w:r>
      <w:proofErr w:type="spellStart"/>
      <w:r>
        <w:t>задание</w:t>
      </w:r>
      <w:proofErr w:type="spellEnd"/>
      <w:r>
        <w:t xml:space="preserve">  </w:t>
      </w:r>
    </w:p>
    <w:p w:rsidR="000434F8" w:rsidRDefault="000434F8" w:rsidP="000434F8">
      <w:pPr>
        <w:ind w:left="360" w:right="843"/>
      </w:pPr>
      <w:r w:rsidRPr="00DC2635">
        <w:rPr>
          <w:lang w:val="ru-RU"/>
        </w:rPr>
        <w:t xml:space="preserve">Составьте кодекс счастливой семьи (задание предлагается выполнить папе, маме, детям = всей семьёй). Совместная работа поможет Вам сплотиться, добиться согласованности в деле и понимания всех членов семьи. </w:t>
      </w:r>
      <w:proofErr w:type="gramStart"/>
      <w:r>
        <w:t xml:space="preserve">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счастье</w:t>
      </w:r>
      <w:proofErr w:type="spellEnd"/>
      <w:r>
        <w:t>?</w:t>
      </w:r>
      <w:proofErr w:type="gramEnd"/>
      <w:r>
        <w:t xml:space="preserve"> </w:t>
      </w:r>
    </w:p>
    <w:p w:rsidR="000434F8" w:rsidRDefault="00851D25" w:rsidP="000434F8">
      <w:pPr>
        <w:ind w:left="360" w:right="7192"/>
      </w:pPr>
      <w:proofErr w:type="spellStart"/>
      <w:r>
        <w:t>Ожидаемые</w:t>
      </w:r>
      <w:proofErr w:type="spellEnd"/>
      <w:r>
        <w:rPr>
          <w:lang w:val="ru-RU"/>
        </w:rPr>
        <w:t xml:space="preserve"> </w:t>
      </w:r>
      <w:proofErr w:type="spellStart"/>
      <w:r w:rsidR="000434F8">
        <w:t>результаты</w:t>
      </w:r>
      <w:proofErr w:type="spellEnd"/>
      <w:r w:rsidR="000434F8">
        <w:t xml:space="preserve">:   </w:t>
      </w:r>
      <w:proofErr w:type="spellStart"/>
      <w:r w:rsidR="000434F8">
        <w:t>Для</w:t>
      </w:r>
      <w:proofErr w:type="spellEnd"/>
      <w:r w:rsidR="000434F8">
        <w:t xml:space="preserve"> </w:t>
      </w:r>
      <w:proofErr w:type="spellStart"/>
      <w:r w:rsidR="000434F8">
        <w:t>родителей</w:t>
      </w:r>
      <w:proofErr w:type="spellEnd"/>
      <w:r w:rsidR="000434F8">
        <w:t xml:space="preserve">: </w:t>
      </w:r>
    </w:p>
    <w:p w:rsidR="000434F8" w:rsidRPr="00DC2635" w:rsidRDefault="000434F8" w:rsidP="000434F8">
      <w:pPr>
        <w:numPr>
          <w:ilvl w:val="1"/>
          <w:numId w:val="5"/>
        </w:numPr>
        <w:ind w:right="843" w:hanging="420"/>
        <w:rPr>
          <w:lang w:val="ru-RU"/>
        </w:rPr>
      </w:pPr>
      <w:r w:rsidRPr="00DC2635">
        <w:rPr>
          <w:lang w:val="ru-RU"/>
        </w:rPr>
        <w:t xml:space="preserve">Получат представление о правила организации семейной жизни; </w:t>
      </w:r>
    </w:p>
    <w:p w:rsidR="000434F8" w:rsidRPr="00DC2635" w:rsidRDefault="000434F8" w:rsidP="000434F8">
      <w:pPr>
        <w:numPr>
          <w:ilvl w:val="1"/>
          <w:numId w:val="5"/>
        </w:numPr>
        <w:ind w:right="843" w:hanging="420"/>
        <w:rPr>
          <w:lang w:val="ru-RU"/>
        </w:rPr>
      </w:pPr>
      <w:r w:rsidRPr="00DC2635">
        <w:rPr>
          <w:lang w:val="ru-RU"/>
        </w:rPr>
        <w:t xml:space="preserve">Родители составят правила  семейной жизни для своей семьи; </w:t>
      </w:r>
    </w:p>
    <w:p w:rsidR="000434F8" w:rsidRPr="00DC2635" w:rsidRDefault="000434F8" w:rsidP="000434F8">
      <w:pPr>
        <w:numPr>
          <w:ilvl w:val="1"/>
          <w:numId w:val="5"/>
        </w:numPr>
        <w:ind w:right="843" w:hanging="420"/>
        <w:rPr>
          <w:lang w:val="ru-RU"/>
        </w:rPr>
      </w:pPr>
      <w:r w:rsidRPr="00DC2635">
        <w:rPr>
          <w:lang w:val="ru-RU"/>
        </w:rPr>
        <w:t xml:space="preserve">Вместе, всей семьёй составят кодекс счастливой семьи; </w:t>
      </w:r>
    </w:p>
    <w:p w:rsidR="000434F8" w:rsidRDefault="000434F8" w:rsidP="000434F8">
      <w:pPr>
        <w:numPr>
          <w:ilvl w:val="1"/>
          <w:numId w:val="5"/>
        </w:numPr>
        <w:ind w:right="843" w:hanging="420"/>
      </w:pPr>
      <w:r w:rsidRPr="00DC2635">
        <w:rPr>
          <w:lang w:val="ru-RU"/>
        </w:rPr>
        <w:t xml:space="preserve">Задумаются о ценности семьи,  о чувствах  уважение и заботы </w:t>
      </w:r>
      <w:proofErr w:type="gramStart"/>
      <w:r w:rsidRPr="00DC2635">
        <w:rPr>
          <w:lang w:val="ru-RU"/>
        </w:rPr>
        <w:t>к</w:t>
      </w:r>
      <w:proofErr w:type="gramEnd"/>
      <w:r w:rsidRPr="00DC2635">
        <w:rPr>
          <w:lang w:val="ru-RU"/>
        </w:rPr>
        <w:t xml:space="preserve"> ближним своим. 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: </w:t>
      </w:r>
    </w:p>
    <w:p w:rsidR="000434F8" w:rsidRPr="00DC2635" w:rsidRDefault="000434F8" w:rsidP="000434F8">
      <w:pPr>
        <w:numPr>
          <w:ilvl w:val="1"/>
          <w:numId w:val="5"/>
        </w:numPr>
        <w:ind w:right="843" w:hanging="420"/>
        <w:rPr>
          <w:lang w:val="ru-RU"/>
        </w:rPr>
      </w:pPr>
      <w:r w:rsidRPr="00DC2635">
        <w:rPr>
          <w:lang w:val="ru-RU"/>
        </w:rPr>
        <w:t xml:space="preserve">Разовьют </w:t>
      </w:r>
      <w:r w:rsidRPr="00DC2635">
        <w:rPr>
          <w:lang w:val="ru-RU"/>
        </w:rPr>
        <w:tab/>
        <w:t xml:space="preserve"> </w:t>
      </w:r>
      <w:r w:rsidRPr="00DC2635">
        <w:rPr>
          <w:lang w:val="ru-RU"/>
        </w:rPr>
        <w:tab/>
        <w:t xml:space="preserve">творческие </w:t>
      </w:r>
      <w:r w:rsidRPr="00DC2635">
        <w:rPr>
          <w:lang w:val="ru-RU"/>
        </w:rPr>
        <w:tab/>
        <w:t xml:space="preserve">способности, </w:t>
      </w:r>
      <w:r w:rsidRPr="00DC2635">
        <w:rPr>
          <w:lang w:val="ru-RU"/>
        </w:rPr>
        <w:tab/>
        <w:t xml:space="preserve">путем </w:t>
      </w:r>
      <w:r w:rsidRPr="00DC2635">
        <w:rPr>
          <w:lang w:val="ru-RU"/>
        </w:rPr>
        <w:tab/>
        <w:t xml:space="preserve">осуществления </w:t>
      </w:r>
      <w:r w:rsidRPr="00DC2635">
        <w:rPr>
          <w:lang w:val="ru-RU"/>
        </w:rPr>
        <w:tab/>
        <w:t xml:space="preserve">совместной деятельности с родителями; </w:t>
      </w:r>
    </w:p>
    <w:p w:rsidR="000434F8" w:rsidRDefault="000434F8" w:rsidP="000434F8">
      <w:pPr>
        <w:numPr>
          <w:ilvl w:val="1"/>
          <w:numId w:val="5"/>
        </w:numPr>
        <w:ind w:right="843" w:hanging="420"/>
      </w:pPr>
      <w:r w:rsidRPr="00DC2635">
        <w:rPr>
          <w:lang w:val="ru-RU"/>
        </w:rPr>
        <w:t xml:space="preserve">Получат представление о своей счастливой семье, о правилах семейной жизни.    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педагогов</w:t>
      </w:r>
      <w:proofErr w:type="spellEnd"/>
      <w:r>
        <w:t xml:space="preserve">: </w:t>
      </w:r>
    </w:p>
    <w:p w:rsidR="000434F8" w:rsidRPr="00DC2635" w:rsidRDefault="000434F8" w:rsidP="000434F8">
      <w:pPr>
        <w:numPr>
          <w:ilvl w:val="1"/>
          <w:numId w:val="5"/>
        </w:numPr>
        <w:ind w:right="843" w:hanging="420"/>
        <w:rPr>
          <w:lang w:val="ru-RU"/>
        </w:rPr>
      </w:pPr>
      <w:r w:rsidRPr="00DC2635">
        <w:rPr>
          <w:lang w:val="ru-RU"/>
        </w:rPr>
        <w:t xml:space="preserve">Получат более полную информацию о семьях; </w:t>
      </w:r>
    </w:p>
    <w:p w:rsidR="000434F8" w:rsidRPr="00DC2635" w:rsidRDefault="000434F8" w:rsidP="000434F8">
      <w:pPr>
        <w:numPr>
          <w:ilvl w:val="1"/>
          <w:numId w:val="5"/>
        </w:numPr>
        <w:ind w:right="843" w:hanging="420"/>
        <w:rPr>
          <w:lang w:val="ru-RU"/>
        </w:rPr>
      </w:pPr>
      <w:r w:rsidRPr="00DC2635">
        <w:rPr>
          <w:lang w:val="ru-RU"/>
        </w:rPr>
        <w:t xml:space="preserve">Поспособствуют сплочению родителей в классном коллективе, детей и родителей в семье; </w:t>
      </w:r>
    </w:p>
    <w:p w:rsidR="000434F8" w:rsidRPr="00DC2635" w:rsidRDefault="000434F8" w:rsidP="000434F8">
      <w:pPr>
        <w:numPr>
          <w:ilvl w:val="1"/>
          <w:numId w:val="5"/>
        </w:numPr>
        <w:ind w:right="843" w:hanging="420"/>
        <w:rPr>
          <w:lang w:val="ru-RU"/>
        </w:rPr>
      </w:pPr>
      <w:r w:rsidRPr="00DC2635">
        <w:rPr>
          <w:lang w:val="ru-RU"/>
        </w:rPr>
        <w:t xml:space="preserve">Поднимут проблему подготовки супругов к семейной жизни, путём обсуждения предложенной информации; </w:t>
      </w:r>
    </w:p>
    <w:p w:rsidR="000434F8" w:rsidRPr="00DC2635" w:rsidRDefault="000434F8" w:rsidP="000434F8">
      <w:pPr>
        <w:numPr>
          <w:ilvl w:val="1"/>
          <w:numId w:val="5"/>
        </w:numPr>
        <w:ind w:right="843" w:hanging="420"/>
        <w:rPr>
          <w:lang w:val="ru-RU"/>
        </w:rPr>
      </w:pPr>
      <w:r w:rsidRPr="00DC2635">
        <w:rPr>
          <w:lang w:val="ru-RU"/>
        </w:rPr>
        <w:t xml:space="preserve">Даст возможность разработать  систему родительских собраний  по данной проблеме. </w:t>
      </w:r>
    </w:p>
    <w:p w:rsidR="000434F8" w:rsidRDefault="000434F8" w:rsidP="000434F8">
      <w:pPr>
        <w:spacing w:after="5" w:line="270" w:lineRule="auto"/>
        <w:ind w:left="1075" w:right="0"/>
        <w:jc w:val="left"/>
      </w:pPr>
      <w:proofErr w:type="spellStart"/>
      <w:r>
        <w:rPr>
          <w:b/>
        </w:rPr>
        <w:t>Список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литературы</w:t>
      </w:r>
      <w:proofErr w:type="spellEnd"/>
      <w:r>
        <w:rPr>
          <w:b/>
        </w:rPr>
        <w:t xml:space="preserve">: </w:t>
      </w:r>
    </w:p>
    <w:p w:rsidR="000434F8" w:rsidRPr="00DC2635" w:rsidRDefault="000434F8" w:rsidP="000434F8">
      <w:pPr>
        <w:numPr>
          <w:ilvl w:val="2"/>
          <w:numId w:val="5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Е.В. </w:t>
      </w: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«Уроки семейной любви», - Пермь, 2005г. </w:t>
      </w:r>
    </w:p>
    <w:p w:rsidR="000434F8" w:rsidRPr="00DC2635" w:rsidRDefault="000434F8" w:rsidP="000434F8">
      <w:pPr>
        <w:numPr>
          <w:ilvl w:val="2"/>
          <w:numId w:val="5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Е.В. </w:t>
      </w: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«Всё начинается с любви», </w:t>
      </w:r>
      <w:proofErr w:type="gramStart"/>
      <w:r w:rsidRPr="00DC2635">
        <w:rPr>
          <w:lang w:val="ru-RU"/>
        </w:rPr>
        <w:t>г</w:t>
      </w:r>
      <w:proofErr w:type="gramEnd"/>
      <w:r w:rsidRPr="00DC2635">
        <w:rPr>
          <w:lang w:val="ru-RU"/>
        </w:rPr>
        <w:t xml:space="preserve">. Пермь, 2006 г. </w:t>
      </w:r>
    </w:p>
    <w:p w:rsidR="000434F8" w:rsidRPr="00DC2635" w:rsidRDefault="000434F8" w:rsidP="000434F8">
      <w:pPr>
        <w:numPr>
          <w:ilvl w:val="2"/>
          <w:numId w:val="5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Е.В. </w:t>
      </w: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«Родительские чтения», методическое пособие для организаторов родительского образования, - </w:t>
      </w:r>
      <w:proofErr w:type="gramStart"/>
      <w:r w:rsidRPr="00DC2635">
        <w:rPr>
          <w:lang w:val="ru-RU"/>
        </w:rPr>
        <w:t>г</w:t>
      </w:r>
      <w:proofErr w:type="gramEnd"/>
      <w:r w:rsidRPr="00DC2635">
        <w:rPr>
          <w:lang w:val="ru-RU"/>
        </w:rPr>
        <w:t xml:space="preserve">. Пермь, 2015 </w:t>
      </w:r>
    </w:p>
    <w:p w:rsidR="000434F8" w:rsidRPr="00DC2635" w:rsidRDefault="000434F8" w:rsidP="000434F8">
      <w:pPr>
        <w:numPr>
          <w:ilvl w:val="2"/>
          <w:numId w:val="5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Е.В. </w:t>
      </w: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«О любви многоликой» - Пермь, 2002 </w:t>
      </w:r>
    </w:p>
    <w:p w:rsidR="000434F8" w:rsidRPr="00DC2635" w:rsidRDefault="000434F8" w:rsidP="000434F8">
      <w:pPr>
        <w:numPr>
          <w:ilvl w:val="2"/>
          <w:numId w:val="5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Е.В. </w:t>
      </w: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«Да любите друг друга» - Пермь, 2013 </w:t>
      </w:r>
    </w:p>
    <w:p w:rsidR="000434F8" w:rsidRPr="00DC2635" w:rsidRDefault="000434F8" w:rsidP="000434F8">
      <w:pPr>
        <w:numPr>
          <w:ilvl w:val="2"/>
          <w:numId w:val="5"/>
        </w:numPr>
        <w:ind w:right="843" w:hanging="360"/>
        <w:rPr>
          <w:lang w:val="ru-RU"/>
        </w:rPr>
      </w:pPr>
      <w:r w:rsidRPr="00DC2635">
        <w:rPr>
          <w:lang w:val="ru-RU"/>
        </w:rPr>
        <w:t xml:space="preserve">Е.В. </w:t>
      </w: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«Сборник ситуаций для родительского образования» - Пермь, 2011 </w:t>
      </w:r>
    </w:p>
    <w:p w:rsidR="000434F8" w:rsidRPr="00DC2635" w:rsidRDefault="000434F8" w:rsidP="000434F8">
      <w:pPr>
        <w:numPr>
          <w:ilvl w:val="2"/>
          <w:numId w:val="5"/>
        </w:numPr>
        <w:ind w:right="843" w:hanging="360"/>
        <w:rPr>
          <w:lang w:val="ru-RU"/>
        </w:rPr>
      </w:pPr>
      <w:r w:rsidRPr="00DC2635">
        <w:rPr>
          <w:lang w:val="ru-RU"/>
        </w:rPr>
        <w:lastRenderedPageBreak/>
        <w:t xml:space="preserve">Е.В. </w:t>
      </w:r>
      <w:proofErr w:type="spellStart"/>
      <w:r w:rsidRPr="00DC2635">
        <w:rPr>
          <w:lang w:val="ru-RU"/>
        </w:rPr>
        <w:t>Бачева</w:t>
      </w:r>
      <w:proofErr w:type="spellEnd"/>
      <w:r w:rsidRPr="00DC2635">
        <w:rPr>
          <w:lang w:val="ru-RU"/>
        </w:rPr>
        <w:t xml:space="preserve"> «Мои родительские уроки, или письма к любящим родителям» - Пермь, 2007 </w:t>
      </w:r>
    </w:p>
    <w:p w:rsidR="000434F8" w:rsidRDefault="00577B54" w:rsidP="000434F8">
      <w:pPr>
        <w:numPr>
          <w:ilvl w:val="2"/>
          <w:numId w:val="5"/>
        </w:numPr>
        <w:spacing w:after="10" w:line="249" w:lineRule="auto"/>
        <w:ind w:right="843" w:hanging="360"/>
      </w:pPr>
      <w:hyperlink r:id="rId5">
        <w:r w:rsidR="000434F8">
          <w:rPr>
            <w:color w:val="0000FF"/>
            <w:u w:val="single" w:color="0000FF"/>
          </w:rPr>
          <w:t>www.aroperm.ru</w:t>
        </w:r>
      </w:hyperlink>
      <w:hyperlink r:id="rId6">
        <w:r w:rsidR="000434F8">
          <w:t xml:space="preserve"> </w:t>
        </w:r>
      </w:hyperlink>
      <w:r w:rsidR="000434F8">
        <w:t xml:space="preserve"> </w:t>
      </w:r>
    </w:p>
    <w:p w:rsidR="000434F8" w:rsidRDefault="000434F8" w:rsidP="000434F8">
      <w:pPr>
        <w:spacing w:after="0" w:line="259" w:lineRule="auto"/>
        <w:ind w:left="5039" w:right="0" w:firstLine="0"/>
        <w:jc w:val="left"/>
      </w:pPr>
      <w:r>
        <w:rPr>
          <w:b/>
        </w:rPr>
        <w:t xml:space="preserve"> </w:t>
      </w:r>
    </w:p>
    <w:p w:rsidR="000434F8" w:rsidRDefault="000434F8" w:rsidP="000434F8">
      <w:pPr>
        <w:spacing w:after="0" w:line="259" w:lineRule="auto"/>
        <w:ind w:left="5039" w:right="0" w:firstLine="0"/>
        <w:jc w:val="left"/>
      </w:pPr>
      <w:r>
        <w:rPr>
          <w:b/>
        </w:rPr>
        <w:t xml:space="preserve"> </w:t>
      </w:r>
    </w:p>
    <w:p w:rsidR="00193F72" w:rsidRDefault="00193F72"/>
    <w:sectPr w:rsidR="00193F72" w:rsidSect="0019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CB0"/>
    <w:multiLevelType w:val="hybridMultilevel"/>
    <w:tmpl w:val="1B6A3C38"/>
    <w:lvl w:ilvl="0" w:tplc="C22C9656">
      <w:start w:val="3"/>
      <w:numFmt w:val="upperRoman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6C4B4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8028">
      <w:start w:val="1"/>
      <w:numFmt w:val="decimal"/>
      <w:lvlText w:val="%3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C6BDE">
      <w:start w:val="1"/>
      <w:numFmt w:val="decimal"/>
      <w:lvlText w:val="%4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2039A">
      <w:start w:val="1"/>
      <w:numFmt w:val="lowerLetter"/>
      <w:lvlText w:val="%5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C0C90">
      <w:start w:val="1"/>
      <w:numFmt w:val="lowerRoman"/>
      <w:lvlText w:val="%6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A8464">
      <w:start w:val="1"/>
      <w:numFmt w:val="decimal"/>
      <w:lvlText w:val="%7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883E8">
      <w:start w:val="1"/>
      <w:numFmt w:val="lowerLetter"/>
      <w:lvlText w:val="%8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20F40">
      <w:start w:val="1"/>
      <w:numFmt w:val="lowerRoman"/>
      <w:lvlText w:val="%9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BE2F5A"/>
    <w:multiLevelType w:val="hybridMultilevel"/>
    <w:tmpl w:val="A82AC856"/>
    <w:lvl w:ilvl="0" w:tplc="280A7B7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640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2EB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CE18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70CE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0C72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8EB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8C31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D8DC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F9560A"/>
    <w:multiLevelType w:val="hybridMultilevel"/>
    <w:tmpl w:val="FCEE04E2"/>
    <w:lvl w:ilvl="0" w:tplc="D3BC51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5EF9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B8B2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E67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EA11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D4AC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062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90F3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001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5F6BC0"/>
    <w:multiLevelType w:val="hybridMultilevel"/>
    <w:tmpl w:val="0AB05BAA"/>
    <w:lvl w:ilvl="0" w:tplc="05366ACA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431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83F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CEA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04B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EE3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884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A78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634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EBC5EF0"/>
    <w:multiLevelType w:val="hybridMultilevel"/>
    <w:tmpl w:val="AE5EC64C"/>
    <w:lvl w:ilvl="0" w:tplc="0DBEA5C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6C68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DDF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06BC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2A751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8D43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4FAB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E286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EFD7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434F8"/>
    <w:rsid w:val="000434F8"/>
    <w:rsid w:val="00193F72"/>
    <w:rsid w:val="00577B54"/>
    <w:rsid w:val="007C47CF"/>
    <w:rsid w:val="007D5500"/>
    <w:rsid w:val="00851D25"/>
    <w:rsid w:val="00DB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F8"/>
    <w:pPr>
      <w:spacing w:after="14" w:line="269" w:lineRule="auto"/>
      <w:ind w:left="370" w:right="849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0434F8"/>
    <w:pPr>
      <w:keepNext/>
      <w:keepLines/>
      <w:spacing w:after="21" w:line="259" w:lineRule="auto"/>
      <w:ind w:left="10" w:right="84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4F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No Spacing"/>
    <w:uiPriority w:val="1"/>
    <w:qFormat/>
    <w:rsid w:val="00851D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operm.ru/" TargetMode="External"/><Relationship Id="rId5" Type="http://schemas.openxmlformats.org/officeDocument/2006/relationships/hyperlink" Target="http://www.arope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2025-10-13T05:24:00Z</dcterms:created>
  <dcterms:modified xsi:type="dcterms:W3CDTF">2025-10-13T07:06:00Z</dcterms:modified>
</cp:coreProperties>
</file>