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  <w:r w:rsidRPr="00292640">
        <w:rPr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  <w:r w:rsidRPr="00292640">
        <w:rPr>
          <w:rFonts w:ascii="Liberation Serif" w:hAnsi="Liberation Serif"/>
        </w:rPr>
        <w:t>«Лучший педагогический проект по взаимодействию с родителями»</w:t>
      </w:r>
    </w:p>
    <w:p w:rsidR="00A679CC" w:rsidRPr="00292640" w:rsidRDefault="00A679CC" w:rsidP="00A679CC">
      <w:pPr>
        <w:pStyle w:val="a3"/>
        <w:jc w:val="center"/>
        <w:rPr>
          <w:sz w:val="28"/>
          <w:szCs w:val="28"/>
        </w:rPr>
      </w:pPr>
    </w:p>
    <w:p w:rsidR="00A679CC" w:rsidRPr="00292640" w:rsidRDefault="00A679CC" w:rsidP="00A679CC">
      <w:pPr>
        <w:pStyle w:val="a3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 xml:space="preserve"> КЛУБ ВЫХОДНОГО ДНЯ</w:t>
      </w:r>
    </w:p>
    <w:p w:rsidR="00A679CC" w:rsidRPr="00292640" w:rsidRDefault="00A679CC" w:rsidP="00A679CC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A679CC" w:rsidRPr="00292640" w:rsidRDefault="00A679CC" w:rsidP="00A679CC">
      <w:pPr>
        <w:pStyle w:val="a3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>«ВМЕСТЕ ИНТЕРЕСНЕЕ»</w:t>
      </w:r>
    </w:p>
    <w:p w:rsidR="00A679CC" w:rsidRPr="00292640" w:rsidRDefault="00A679CC" w:rsidP="00A679CC">
      <w:pPr>
        <w:pStyle w:val="a3"/>
        <w:jc w:val="center"/>
        <w:rPr>
          <w:sz w:val="28"/>
          <w:szCs w:val="28"/>
        </w:rPr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  <w:r w:rsidRPr="00292640">
        <w:t>ВОСПИТАТЕЛЬ:</w:t>
      </w: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  <w:r w:rsidRPr="00292640">
        <w:t xml:space="preserve">                                БЕЛЯЕВА МАРИНА ГЕОРГИЕВНА</w:t>
      </w: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0" w:right="226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292640" w:rsidRDefault="00A679CC" w:rsidP="00A679CC">
      <w:pPr>
        <w:pStyle w:val="1"/>
        <w:spacing w:before="70"/>
        <w:ind w:left="104" w:right="226"/>
        <w:jc w:val="center"/>
      </w:pPr>
    </w:p>
    <w:p w:rsidR="00A679CC" w:rsidRPr="00A679CC" w:rsidRDefault="00A679CC" w:rsidP="00A679CC">
      <w:pPr>
        <w:pStyle w:val="1"/>
        <w:spacing w:before="70"/>
        <w:ind w:left="104" w:right="226"/>
        <w:jc w:val="center"/>
      </w:pPr>
      <w:r>
        <w:t xml:space="preserve">2025 </w:t>
      </w:r>
    </w:p>
    <w:p w:rsidR="00A679CC" w:rsidRDefault="00A679CC" w:rsidP="0069490F">
      <w:pPr>
        <w:spacing w:after="5" w:line="268" w:lineRule="auto"/>
        <w:ind w:left="3190" w:right="1748" w:hanging="224"/>
        <w:jc w:val="left"/>
        <w:rPr>
          <w:rFonts w:ascii="Franklin Gothic" w:eastAsia="Franklin Gothic" w:hAnsi="Franklin Gothic" w:cs="Franklin Gothic"/>
          <w:color w:val="5B9BD5"/>
          <w:lang w:val="ru-RU"/>
        </w:rPr>
      </w:pPr>
    </w:p>
    <w:p w:rsidR="0069490F" w:rsidRDefault="0069490F" w:rsidP="0069490F">
      <w:pPr>
        <w:spacing w:after="48" w:line="271" w:lineRule="auto"/>
        <w:ind w:left="563" w:hanging="10"/>
      </w:pPr>
      <w:proofErr w:type="spellStart"/>
      <w:r>
        <w:rPr>
          <w:i/>
        </w:rPr>
        <w:t>Цель</w:t>
      </w:r>
      <w:proofErr w:type="spellEnd"/>
      <w:r>
        <w:rPr>
          <w:i/>
        </w:rPr>
        <w:t xml:space="preserve">: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 xml:space="preserve">воспитывать у детей любовь и уважение к своей семье и своим родственникам; 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 xml:space="preserve">создавать условия для развития доброжелательных взаимоотношений образовательной организации и родителей воспитанников. </w:t>
      </w:r>
    </w:p>
    <w:p w:rsidR="0069490F" w:rsidRPr="00CF6F85" w:rsidRDefault="0069490F" w:rsidP="0069490F">
      <w:pPr>
        <w:spacing w:after="60" w:line="259" w:lineRule="auto"/>
        <w:ind w:firstLine="0"/>
        <w:jc w:val="left"/>
        <w:rPr>
          <w:lang w:val="ru-RU"/>
        </w:rPr>
      </w:pPr>
      <w:r w:rsidRPr="00CF6F85">
        <w:rPr>
          <w:i/>
          <w:lang w:val="ru-RU"/>
        </w:rPr>
        <w:t xml:space="preserve"> </w:t>
      </w:r>
    </w:p>
    <w:p w:rsidR="0069490F" w:rsidRDefault="0069490F" w:rsidP="0069490F">
      <w:pPr>
        <w:spacing w:after="48" w:line="271" w:lineRule="auto"/>
        <w:ind w:left="563" w:hanging="10"/>
      </w:pPr>
      <w:proofErr w:type="spellStart"/>
      <w:r>
        <w:rPr>
          <w:i/>
        </w:rPr>
        <w:t>Задачи</w:t>
      </w:r>
      <w:proofErr w:type="spellEnd"/>
      <w:r>
        <w:rPr>
          <w:i/>
        </w:rPr>
        <w:t xml:space="preserve">: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 xml:space="preserve">формирование позитивно-окрашенных эмоциональных отношений в </w:t>
      </w:r>
      <w:proofErr w:type="gramStart"/>
      <w:r w:rsidRPr="00CF6F85">
        <w:rPr>
          <w:lang w:val="ru-RU"/>
        </w:rPr>
        <w:t>детском</w:t>
      </w:r>
      <w:proofErr w:type="gramEnd"/>
      <w:r w:rsidRPr="00CF6F85">
        <w:rPr>
          <w:lang w:val="ru-RU"/>
        </w:rPr>
        <w:t xml:space="preserve"> </w:t>
      </w:r>
    </w:p>
    <w:p w:rsidR="0069490F" w:rsidRDefault="0069490F" w:rsidP="0069490F">
      <w:pPr>
        <w:ind w:left="0" w:firstLine="0"/>
      </w:pPr>
      <w:proofErr w:type="spellStart"/>
      <w:proofErr w:type="gramStart"/>
      <w:r>
        <w:t>коллективе</w:t>
      </w:r>
      <w:proofErr w:type="spellEnd"/>
      <w:proofErr w:type="gramEnd"/>
      <w:r>
        <w:t xml:space="preserve">;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 xml:space="preserve">формирование у детей толерантного отношения к духовно-нравственным традициям общества. </w:t>
      </w:r>
    </w:p>
    <w:p w:rsidR="0069490F" w:rsidRPr="00CF6F85" w:rsidRDefault="0069490F" w:rsidP="0069490F">
      <w:pPr>
        <w:spacing w:after="60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Default="0069490F" w:rsidP="0069490F">
      <w:pPr>
        <w:spacing w:after="48" w:line="271" w:lineRule="auto"/>
        <w:ind w:left="563" w:hanging="10"/>
      </w:pPr>
      <w:proofErr w:type="spellStart"/>
      <w:r>
        <w:rPr>
          <w:i/>
        </w:rPr>
        <w:t>Предварительная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работа</w:t>
      </w:r>
      <w:proofErr w:type="spellEnd"/>
      <w:r>
        <w:rPr>
          <w:i/>
        </w:rPr>
        <w:t xml:space="preserve">: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 xml:space="preserve">проведение беседы о празднике, чтение литературы о семье;  </w:t>
      </w:r>
    </w:p>
    <w:p w:rsidR="0069490F" w:rsidRPr="00CF6F85" w:rsidRDefault="0069490F" w:rsidP="0069490F">
      <w:pPr>
        <w:numPr>
          <w:ilvl w:val="0"/>
          <w:numId w:val="1"/>
        </w:numPr>
        <w:rPr>
          <w:lang w:val="ru-RU"/>
        </w:rPr>
      </w:pPr>
      <w:r w:rsidRPr="00CF6F85">
        <w:rPr>
          <w:lang w:val="ru-RU"/>
        </w:rPr>
        <w:t>рассматривание семейных альбомов и фотографий.</w:t>
      </w: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spacing w:after="0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spacing w:after="44" w:line="259" w:lineRule="auto"/>
        <w:ind w:left="576" w:right="65" w:hanging="10"/>
        <w:jc w:val="center"/>
        <w:rPr>
          <w:lang w:val="ru-RU"/>
        </w:rPr>
      </w:pPr>
      <w:r w:rsidRPr="00CF6F85">
        <w:rPr>
          <w:rFonts w:ascii="Franklin Gothic" w:eastAsia="Franklin Gothic" w:hAnsi="Franklin Gothic" w:cs="Franklin Gothic"/>
          <w:color w:val="5B9BD5"/>
          <w:u w:val="single" w:color="5B9BD5"/>
          <w:lang w:val="ru-RU"/>
        </w:rPr>
        <w:t>8 июля – День семьи, любви и верности</w:t>
      </w:r>
      <w:r w:rsidRPr="00CF6F85">
        <w:rPr>
          <w:rFonts w:ascii="Franklin Gothic" w:eastAsia="Franklin Gothic" w:hAnsi="Franklin Gothic" w:cs="Franklin Gothic"/>
          <w:color w:val="5B9BD5"/>
          <w:lang w:val="ru-RU"/>
        </w:rPr>
        <w:t xml:space="preserve"> </w:t>
      </w:r>
    </w:p>
    <w:p w:rsidR="0069490F" w:rsidRPr="00CF6F85" w:rsidRDefault="0069490F" w:rsidP="0069490F">
      <w:pPr>
        <w:spacing w:after="60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Всем добрый вечер, и пусть он будет по - настоящему добрым!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b/>
          <w:lang w:val="ru-RU"/>
        </w:rPr>
        <w:t>Вед.</w:t>
      </w:r>
      <w:r w:rsidRPr="00CF6F85">
        <w:rPr>
          <w:lang w:val="ru-RU"/>
        </w:rPr>
        <w:t xml:space="preserve"> В 2008 году 8 июля в России появился замечательный праздник – Всероссийский День семьи, любви и верности. Этот прекрасный летний день был выбран для праздника не случайно – уже около 780 лет люди 8 июля почитают память святых благоверных князей Петра и </w:t>
      </w:r>
      <w:proofErr w:type="spellStart"/>
      <w:r w:rsidRPr="00CF6F85">
        <w:rPr>
          <w:lang w:val="ru-RU"/>
        </w:rPr>
        <w:t>Февронии</w:t>
      </w:r>
      <w:proofErr w:type="spellEnd"/>
      <w:r w:rsidRPr="00CF6F85">
        <w:rPr>
          <w:lang w:val="ru-RU"/>
        </w:rPr>
        <w:t xml:space="preserve"> Муромских – покровителей семейного счастья. Эти супруги были образцом супружеской любви и верности</w:t>
      </w:r>
      <w:proofErr w:type="gramStart"/>
      <w:r w:rsidRPr="00CF6F85">
        <w:rPr>
          <w:lang w:val="ru-RU"/>
        </w:rPr>
        <w:t xml:space="preserve"> ,</w:t>
      </w:r>
      <w:proofErr w:type="gramEnd"/>
      <w:r w:rsidRPr="00CF6F85">
        <w:rPr>
          <w:lang w:val="ru-RU"/>
        </w:rPr>
        <w:t xml:space="preserve"> они жили долго и счастливо и умерли в один день. В народе этот день давно уже считался счастливым для любви и свадеб – дня создания семьи.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b/>
          <w:lang w:val="ru-RU"/>
        </w:rPr>
        <w:t>Вед.</w:t>
      </w:r>
      <w:r w:rsidRPr="00CF6F85">
        <w:rPr>
          <w:lang w:val="ru-RU"/>
        </w:rPr>
        <w:t xml:space="preserve"> Что такое семья? Семья – это дом. Семья – это мир, где царят любовь, преданность, забота, дружба. Это одни на всех радости, заботы и печали. 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lang w:val="ru-RU"/>
        </w:rPr>
        <w:t xml:space="preserve">Семья – это семейные традиции. Семья – это надёжный причал во всех бедах и несчастьях. Это крепость, за стенами которой царит лишь покой и любовь!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lang w:val="ru-RU"/>
        </w:rPr>
        <w:t xml:space="preserve">Символом же праздника Дня семьи, любви и верности является Ромашка, потому что люди полюбили эти цветы за нежность и простоту, а все влюбленные стали гадать: «Любит — не любит?»… 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В Российский День влюбленных не принято дарить </w:t>
      </w:r>
      <w:proofErr w:type="spellStart"/>
      <w:r w:rsidRPr="00CF6F85">
        <w:rPr>
          <w:lang w:val="ru-RU"/>
        </w:rPr>
        <w:t>сердечки-валентинки</w:t>
      </w:r>
      <w:proofErr w:type="spellEnd"/>
      <w:r w:rsidRPr="00CF6F85">
        <w:rPr>
          <w:lang w:val="ru-RU"/>
        </w:rPr>
        <w:t xml:space="preserve"> или шоколад и устраивать романтические вечера при свечах. Лучшим подарком может стать букет скромных ромашек, и все, что может сблизить и сделать приятное друг другу. </w:t>
      </w:r>
    </w:p>
    <w:p w:rsidR="0069490F" w:rsidRDefault="0069490F" w:rsidP="0069490F">
      <w:pPr>
        <w:ind w:left="0"/>
      </w:pPr>
      <w:r w:rsidRPr="00CF6F85">
        <w:rPr>
          <w:lang w:val="ru-RU"/>
        </w:rPr>
        <w:t xml:space="preserve">Мы тоже постараемся сделать всем присутствующим на нашем празднике подарок в надежде, что он понравится вам. </w:t>
      </w:r>
      <w:r>
        <w:t xml:space="preserve">И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начинаем</w:t>
      </w:r>
      <w:proofErr w:type="spellEnd"/>
      <w:r>
        <w:t xml:space="preserve">! </w:t>
      </w:r>
    </w:p>
    <w:p w:rsidR="0069490F" w:rsidRDefault="0069490F" w:rsidP="0069490F">
      <w:pPr>
        <w:spacing w:after="17" w:line="259" w:lineRule="auto"/>
        <w:ind w:firstLine="0"/>
        <w:jc w:val="left"/>
      </w:pPr>
      <w:r>
        <w:t xml:space="preserve"> </w:t>
      </w:r>
    </w:p>
    <w:p w:rsidR="0069490F" w:rsidRPr="00CF6F85" w:rsidRDefault="0069490F" w:rsidP="0069490F">
      <w:pPr>
        <w:numPr>
          <w:ilvl w:val="0"/>
          <w:numId w:val="2"/>
        </w:numPr>
        <w:rPr>
          <w:lang w:val="ru-RU"/>
        </w:rPr>
      </w:pPr>
      <w:r w:rsidRPr="00CF6F85">
        <w:rPr>
          <w:b/>
          <w:lang w:val="ru-RU"/>
        </w:rPr>
        <w:lastRenderedPageBreak/>
        <w:t xml:space="preserve">Вед. </w:t>
      </w:r>
      <w:r w:rsidRPr="00CF6F85">
        <w:rPr>
          <w:lang w:val="ru-RU"/>
        </w:rPr>
        <w:t xml:space="preserve">Я приглашаю сюда тех ребят, чьи родители присутствуют на празднике. Ребята, вы видите эти желтые серединки от ромашки. Ваша задача в серединке ромашки нарисовать свою семью. Но помните, времени у вас очень немного. Еще раз внимательно посмотрите на своих родных и приступайте к выполнению задания.  </w:t>
      </w:r>
    </w:p>
    <w:p w:rsidR="0069490F" w:rsidRPr="00CF6F85" w:rsidRDefault="0069490F" w:rsidP="0069490F">
      <w:pPr>
        <w:spacing w:after="68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spacing w:after="14" w:line="259" w:lineRule="auto"/>
        <w:ind w:left="563" w:hanging="10"/>
        <w:rPr>
          <w:lang w:val="ru-RU"/>
        </w:rPr>
      </w:pPr>
      <w:r w:rsidRPr="00CF6F85">
        <w:rPr>
          <w:b/>
          <w:lang w:val="ru-RU"/>
        </w:rPr>
        <w:t>Конкурс детского рисунка «я и моя семья»</w:t>
      </w:r>
      <w:r w:rsidRPr="00CF6F85">
        <w:rPr>
          <w:lang w:val="ru-RU"/>
        </w:rPr>
        <w:t xml:space="preserve">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lang w:val="ru-RU"/>
        </w:rPr>
        <w:t xml:space="preserve">А чтобы остальные члены семьи не скучали, мы поиграем с ними в игру «Ромашковое счастье» и дадим задание: на каждом лепестке символа Дня семьи написать по одному слову, которое, по их мнению, и составляет это счастье. </w:t>
      </w:r>
    </w:p>
    <w:p w:rsidR="0069490F" w:rsidRPr="00CF6F85" w:rsidRDefault="0069490F" w:rsidP="0069490F">
      <w:pPr>
        <w:spacing w:after="66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Default="0069490F" w:rsidP="0069490F">
      <w:pPr>
        <w:spacing w:line="259" w:lineRule="auto"/>
        <w:ind w:left="563" w:hanging="10"/>
      </w:pPr>
      <w:proofErr w:type="spellStart"/>
      <w:proofErr w:type="gramStart"/>
      <w:r>
        <w:rPr>
          <w:b/>
        </w:rPr>
        <w:t>Игра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Ромашковое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счастье</w:t>
      </w:r>
      <w:proofErr w:type="spellEnd"/>
      <w:r>
        <w:rPr>
          <w:b/>
        </w:rPr>
        <w:t>».</w:t>
      </w:r>
      <w:proofErr w:type="gramEnd"/>
      <w:r>
        <w:rPr>
          <w:b/>
        </w:rPr>
        <w:t xml:space="preserve"> </w:t>
      </w:r>
    </w:p>
    <w:p w:rsidR="0069490F" w:rsidRDefault="0069490F" w:rsidP="0069490F">
      <w:pPr>
        <w:spacing w:after="64" w:line="259" w:lineRule="auto"/>
        <w:ind w:firstLine="0"/>
        <w:jc w:val="left"/>
      </w:pPr>
      <w:r>
        <w:t xml:space="preserve"> </w:t>
      </w:r>
    </w:p>
    <w:p w:rsidR="0069490F" w:rsidRPr="00CF6F85" w:rsidRDefault="0069490F" w:rsidP="0069490F">
      <w:pPr>
        <w:numPr>
          <w:ilvl w:val="0"/>
          <w:numId w:val="2"/>
        </w:numPr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Ну вот, семейное счастье создано, пришло время подкрепиться. </w:t>
      </w:r>
    </w:p>
    <w:p w:rsidR="0069490F" w:rsidRPr="00CF6F85" w:rsidRDefault="0069490F" w:rsidP="0069490F">
      <w:pPr>
        <w:spacing w:after="65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spacing w:after="61" w:line="259" w:lineRule="auto"/>
        <w:ind w:left="563" w:hanging="10"/>
        <w:rPr>
          <w:lang w:val="ru-RU"/>
        </w:rPr>
      </w:pPr>
      <w:r w:rsidRPr="00CF6F85">
        <w:rPr>
          <w:b/>
          <w:lang w:val="ru-RU"/>
        </w:rPr>
        <w:t xml:space="preserve">П.И. «Семейный ужин».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Эстафета для детей «Магазин»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Соревнование семейных пар (чистка овощей) </w:t>
      </w:r>
    </w:p>
    <w:p w:rsidR="0069490F" w:rsidRPr="00CF6F85" w:rsidRDefault="0069490F" w:rsidP="0069490F">
      <w:pPr>
        <w:spacing w:after="18" w:line="259" w:lineRule="auto"/>
        <w:ind w:firstLine="0"/>
        <w:jc w:val="left"/>
        <w:rPr>
          <w:lang w:val="ru-RU"/>
        </w:rPr>
      </w:pPr>
      <w:r w:rsidRPr="00CF6F85">
        <w:rPr>
          <w:lang w:val="ru-RU"/>
        </w:rPr>
        <w:t xml:space="preserve"> </w:t>
      </w:r>
    </w:p>
    <w:p w:rsidR="0069490F" w:rsidRDefault="0069490F" w:rsidP="0069490F">
      <w:pPr>
        <w:numPr>
          <w:ilvl w:val="0"/>
          <w:numId w:val="2"/>
        </w:num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Что может быть прекраснее вечера в кругу семьи? </w:t>
      </w:r>
      <w:proofErr w:type="spellStart"/>
      <w:r>
        <w:t>Конечно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веселые</w:t>
      </w:r>
      <w:proofErr w:type="spellEnd"/>
      <w:r>
        <w:t xml:space="preserve"> </w:t>
      </w:r>
      <w:proofErr w:type="spellStart"/>
      <w:r>
        <w:t>забавы</w:t>
      </w:r>
      <w:proofErr w:type="spellEnd"/>
      <w:r>
        <w:t xml:space="preserve">. </w:t>
      </w:r>
    </w:p>
    <w:p w:rsidR="0069490F" w:rsidRPr="00CF6F85" w:rsidRDefault="0069490F" w:rsidP="0069490F">
      <w:pPr>
        <w:ind w:left="0" w:firstLine="0"/>
        <w:rPr>
          <w:lang w:val="ru-RU"/>
        </w:rPr>
      </w:pPr>
      <w:r w:rsidRPr="00CF6F85">
        <w:rPr>
          <w:lang w:val="ru-RU"/>
        </w:rPr>
        <w:t xml:space="preserve">Ребята, ваши родители решили сделать вам подарок и пригласить вас покататься на </w:t>
      </w:r>
      <w:proofErr w:type="spellStart"/>
      <w:r w:rsidRPr="00CF6F85">
        <w:rPr>
          <w:lang w:val="ru-RU"/>
        </w:rPr>
        <w:t>лощадях</w:t>
      </w:r>
      <w:proofErr w:type="spellEnd"/>
      <w:r w:rsidRPr="00CF6F85">
        <w:rPr>
          <w:lang w:val="ru-RU"/>
        </w:rPr>
        <w:t xml:space="preserve">! </w:t>
      </w:r>
    </w:p>
    <w:p w:rsidR="0069490F" w:rsidRPr="00CF6F85" w:rsidRDefault="0069490F" w:rsidP="0069490F">
      <w:pPr>
        <w:spacing w:after="61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b/>
          <w:lang w:val="ru-RU"/>
        </w:rPr>
        <w:t xml:space="preserve">П.И. </w:t>
      </w:r>
      <w:r w:rsidRPr="00CF6F85">
        <w:rPr>
          <w:lang w:val="ru-RU"/>
        </w:rPr>
        <w:t xml:space="preserve">«Прокати меня, папа, на лошади!» </w:t>
      </w:r>
    </w:p>
    <w:p w:rsidR="0069490F" w:rsidRPr="00CF6F85" w:rsidRDefault="0069490F" w:rsidP="0069490F">
      <w:pPr>
        <w:spacing w:after="17" w:line="259" w:lineRule="auto"/>
        <w:ind w:firstLine="0"/>
        <w:jc w:val="left"/>
        <w:rPr>
          <w:lang w:val="ru-RU"/>
        </w:rPr>
      </w:pPr>
      <w:r w:rsidRPr="00CF6F85">
        <w:rPr>
          <w:lang w:val="ru-RU"/>
        </w:rPr>
        <w:t xml:space="preserve"> </w:t>
      </w:r>
    </w:p>
    <w:p w:rsidR="0069490F" w:rsidRPr="00CF6F85" w:rsidRDefault="0069490F" w:rsidP="0069490F">
      <w:pPr>
        <w:numPr>
          <w:ilvl w:val="0"/>
          <w:numId w:val="2"/>
        </w:numPr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А в зимние холодные вечера так приятно посидеть дома в кругу семьи и поиграть в настольные игры… </w:t>
      </w:r>
    </w:p>
    <w:p w:rsidR="0069490F" w:rsidRPr="00CF6F85" w:rsidRDefault="0069490F" w:rsidP="0069490F">
      <w:pPr>
        <w:spacing w:after="68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69490F" w:rsidRDefault="0069490F" w:rsidP="0069490F">
      <w:pPr>
        <w:spacing w:after="16" w:line="259" w:lineRule="auto"/>
        <w:ind w:left="563" w:hanging="10"/>
      </w:pPr>
      <w:proofErr w:type="spellStart"/>
      <w:proofErr w:type="gramStart"/>
      <w:r>
        <w:rPr>
          <w:b/>
        </w:rPr>
        <w:t>Шашечный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турнир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69490F" w:rsidRDefault="0069490F" w:rsidP="0069490F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:rsidR="0069490F" w:rsidRPr="00CF6F85" w:rsidRDefault="0069490F" w:rsidP="0069490F">
      <w:pPr>
        <w:numPr>
          <w:ilvl w:val="0"/>
          <w:numId w:val="2"/>
        </w:numPr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А еще ребятам очень нравятся танцевальные вечера в кругу родных и сейчас они приглашают всех на веселый танец. </w:t>
      </w:r>
    </w:p>
    <w:p w:rsidR="0069490F" w:rsidRPr="00CF6F85" w:rsidRDefault="0069490F" w:rsidP="0069490F">
      <w:pPr>
        <w:spacing w:after="63" w:line="259" w:lineRule="auto"/>
        <w:ind w:firstLine="0"/>
        <w:jc w:val="left"/>
        <w:rPr>
          <w:lang w:val="ru-RU"/>
        </w:rPr>
      </w:pPr>
      <w:r w:rsidRPr="00CF6F85">
        <w:rPr>
          <w:lang w:val="ru-RU"/>
        </w:rPr>
        <w:t xml:space="preserve"> </w:t>
      </w:r>
    </w:p>
    <w:p w:rsidR="0069490F" w:rsidRPr="00CF6F85" w:rsidRDefault="0069490F" w:rsidP="0069490F">
      <w:pPr>
        <w:numPr>
          <w:ilvl w:val="0"/>
          <w:numId w:val="2"/>
        </w:numPr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Что такое семья – знает каждый! Семья – это мы…Семья – это я. </w:t>
      </w:r>
    </w:p>
    <w:p w:rsidR="0069490F" w:rsidRPr="00CF6F85" w:rsidRDefault="0069490F" w:rsidP="0069490F">
      <w:pPr>
        <w:spacing w:after="5" w:line="305" w:lineRule="auto"/>
        <w:ind w:left="563" w:right="5255" w:hanging="10"/>
        <w:jc w:val="left"/>
        <w:rPr>
          <w:lang w:val="ru-RU"/>
        </w:rPr>
      </w:pPr>
      <w:r w:rsidRPr="00CF6F85">
        <w:rPr>
          <w:lang w:val="ru-RU"/>
        </w:rPr>
        <w:t xml:space="preserve">Семья – это папа и мама моя! Семья – это Владик, братишка родной, Семья – это котик пушистенький мой!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Семья – это бабушки две дорогие,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>Семь</w:t>
      </w:r>
      <w:proofErr w:type="gramStart"/>
      <w:r w:rsidRPr="00CF6F85">
        <w:rPr>
          <w:lang w:val="ru-RU"/>
        </w:rPr>
        <w:t>я-</w:t>
      </w:r>
      <w:proofErr w:type="gramEnd"/>
      <w:r w:rsidRPr="00CF6F85">
        <w:rPr>
          <w:lang w:val="ru-RU"/>
        </w:rPr>
        <w:t xml:space="preserve"> и сестренки мои озорные.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lastRenderedPageBreak/>
        <w:t xml:space="preserve">Семья – это крестные, тети и дяди,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Семья – это елка в красивом наряде!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Семья – это праздник за круглым столом,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Семья – это счастье, семья – это дом,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Где помнят и ждут, и не помнят </w:t>
      </w:r>
      <w:proofErr w:type="gramStart"/>
      <w:r w:rsidRPr="00CF6F85">
        <w:rPr>
          <w:lang w:val="ru-RU"/>
        </w:rPr>
        <w:t>о</w:t>
      </w:r>
      <w:proofErr w:type="gramEnd"/>
      <w:r w:rsidRPr="00CF6F85">
        <w:rPr>
          <w:lang w:val="ru-RU"/>
        </w:rPr>
        <w:t xml:space="preserve"> злом!!! </w:t>
      </w:r>
    </w:p>
    <w:p w:rsidR="0069490F" w:rsidRPr="00CF6F85" w:rsidRDefault="0069490F" w:rsidP="0069490F">
      <w:pPr>
        <w:spacing w:after="64" w:line="259" w:lineRule="auto"/>
        <w:ind w:firstLine="0"/>
        <w:jc w:val="left"/>
        <w:rPr>
          <w:lang w:val="ru-RU"/>
        </w:rPr>
      </w:pPr>
      <w:r w:rsidRPr="00CF6F85">
        <w:rPr>
          <w:lang w:val="ru-RU"/>
        </w:rPr>
        <w:t xml:space="preserve"> </w:t>
      </w:r>
    </w:p>
    <w:p w:rsidR="0069490F" w:rsidRPr="00CF6F85" w:rsidRDefault="0069490F" w:rsidP="0069490F">
      <w:pPr>
        <w:ind w:left="553" w:firstLine="0"/>
        <w:rPr>
          <w:lang w:val="ru-RU"/>
        </w:rPr>
      </w:pPr>
      <w:r w:rsidRPr="00CF6F85">
        <w:rPr>
          <w:lang w:val="ru-RU"/>
        </w:rPr>
        <w:t xml:space="preserve">Мы желаем вашим семьям счастья, любви, благополучия и процветания!  </w:t>
      </w:r>
    </w:p>
    <w:p w:rsidR="0069490F" w:rsidRPr="00CF6F85" w:rsidRDefault="0069490F" w:rsidP="0069490F">
      <w:pPr>
        <w:ind w:left="0"/>
        <w:rPr>
          <w:lang w:val="ru-RU"/>
        </w:rPr>
      </w:pPr>
      <w:r w:rsidRPr="00CF6F85">
        <w:rPr>
          <w:b/>
          <w:lang w:val="ru-RU"/>
        </w:rPr>
        <w:t xml:space="preserve">Вед. </w:t>
      </w:r>
      <w:r w:rsidRPr="00CF6F85">
        <w:rPr>
          <w:lang w:val="ru-RU"/>
        </w:rPr>
        <w:t xml:space="preserve">А сейчас мы все загадаем желание для своих семей и запустим в небо шар желания для его исполнения!  </w:t>
      </w:r>
    </w:p>
    <w:p w:rsidR="0069490F" w:rsidRPr="00CF6F85" w:rsidRDefault="0069490F" w:rsidP="0069490F">
      <w:pPr>
        <w:spacing w:after="61" w:line="259" w:lineRule="auto"/>
        <w:ind w:firstLine="0"/>
        <w:jc w:val="left"/>
        <w:rPr>
          <w:lang w:val="ru-RU"/>
        </w:rPr>
      </w:pPr>
      <w:r w:rsidRPr="00CF6F85">
        <w:rPr>
          <w:b/>
          <w:lang w:val="ru-RU"/>
        </w:rPr>
        <w:t xml:space="preserve"> </w:t>
      </w:r>
    </w:p>
    <w:p w:rsidR="00193F72" w:rsidRDefault="0069490F" w:rsidP="0069490F">
      <w:r w:rsidRPr="00CF6F85">
        <w:rPr>
          <w:rFonts w:ascii="Calibri" w:eastAsia="Calibri" w:hAnsi="Calibri" w:cs="Calibri"/>
          <w:sz w:val="22"/>
          <w:lang w:val="ru-RU"/>
        </w:rPr>
        <w:tab/>
      </w:r>
      <w:r w:rsidRPr="00CF6F85">
        <w:rPr>
          <w:b/>
          <w:lang w:val="ru-RU"/>
        </w:rPr>
        <w:t>Шары.</w:t>
      </w:r>
      <w:r w:rsidRPr="00CF6F85">
        <w:rPr>
          <w:lang w:val="ru-RU"/>
        </w:rPr>
        <w:t xml:space="preserve"> </w:t>
      </w:r>
      <w:r w:rsidRPr="00CF6F85">
        <w:rPr>
          <w:lang w:val="ru-RU"/>
        </w:rPr>
        <w:tab/>
      </w:r>
    </w:p>
    <w:sectPr w:rsidR="00193F72" w:rsidSect="0019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5F19"/>
    <w:multiLevelType w:val="hybridMultilevel"/>
    <w:tmpl w:val="2676FFD0"/>
    <w:lvl w:ilvl="0" w:tplc="90AA6EFA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0DB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0202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949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6EBCC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4990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6D82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0F0B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4A7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676008"/>
    <w:multiLevelType w:val="hybridMultilevel"/>
    <w:tmpl w:val="CC4AC4B2"/>
    <w:lvl w:ilvl="0" w:tplc="73723E2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8A5A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2357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2523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89FF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EDF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8909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464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E3BE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0F"/>
    <w:rsid w:val="00193F72"/>
    <w:rsid w:val="0069490F"/>
    <w:rsid w:val="00A6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0F"/>
    <w:pPr>
      <w:spacing w:after="15" w:line="304" w:lineRule="auto"/>
      <w:ind w:left="568" w:firstLine="55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link w:val="10"/>
    <w:uiPriority w:val="1"/>
    <w:qFormat/>
    <w:rsid w:val="00A679CC"/>
    <w:pPr>
      <w:widowControl w:val="0"/>
      <w:autoSpaceDE w:val="0"/>
      <w:autoSpaceDN w:val="0"/>
      <w:spacing w:after="0" w:line="240" w:lineRule="auto"/>
      <w:ind w:left="262" w:firstLine="0"/>
      <w:jc w:val="left"/>
      <w:outlineLvl w:val="0"/>
    </w:pPr>
    <w:rPr>
      <w:b/>
      <w:b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79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67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2025-10-13T05:58:00Z</dcterms:created>
  <dcterms:modified xsi:type="dcterms:W3CDTF">2025-10-13T06:29:00Z</dcterms:modified>
</cp:coreProperties>
</file>